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514001" w14:textId="66693F7C" w:rsidR="0071522D" w:rsidRPr="006E09EE" w:rsidRDefault="0071522D" w:rsidP="0071522D">
      <w:pPr>
        <w:pStyle w:val="CRCoverPage"/>
        <w:tabs>
          <w:tab w:val="right" w:pos="9639"/>
        </w:tabs>
        <w:spacing w:after="0"/>
        <w:rPr>
          <w:rFonts w:eastAsiaTheme="minorEastAsia"/>
          <w:b/>
          <w:noProof/>
          <w:sz w:val="24"/>
          <w:lang w:eastAsia="ja-JP"/>
        </w:rPr>
      </w:pPr>
      <w:r>
        <w:rPr>
          <w:b/>
          <w:noProof/>
          <w:sz w:val="24"/>
        </w:rPr>
        <w:t>3GPP TSG-SA WG</w:t>
      </w:r>
      <w:r w:rsidR="00CD39B7">
        <w:rPr>
          <w:rFonts w:eastAsiaTheme="minorEastAsia" w:hint="eastAsia"/>
          <w:b/>
          <w:noProof/>
          <w:sz w:val="24"/>
          <w:lang w:eastAsia="ja-JP"/>
        </w:rPr>
        <w:t>2</w:t>
      </w:r>
      <w:r>
        <w:rPr>
          <w:b/>
          <w:noProof/>
          <w:sz w:val="24"/>
        </w:rPr>
        <w:t xml:space="preserve"> Meeting #</w:t>
      </w:r>
      <w:r w:rsidR="00CD39B7">
        <w:rPr>
          <w:rFonts w:eastAsiaTheme="minorEastAsia" w:hint="eastAsia"/>
          <w:b/>
          <w:noProof/>
          <w:sz w:val="24"/>
          <w:lang w:eastAsia="ja-JP"/>
        </w:rPr>
        <w:t>16</w:t>
      </w:r>
      <w:r w:rsidR="008621C2">
        <w:rPr>
          <w:rFonts w:eastAsiaTheme="minorEastAsia" w:hint="eastAsia"/>
          <w:b/>
          <w:noProof/>
          <w:sz w:val="24"/>
          <w:lang w:eastAsia="ja-JP"/>
        </w:rPr>
        <w:t>6</w:t>
      </w:r>
      <w:r>
        <w:rPr>
          <w:b/>
          <w:noProof/>
          <w:sz w:val="24"/>
        </w:rPr>
        <w:tab/>
        <w:t>S</w:t>
      </w:r>
      <w:r w:rsidR="00001F52">
        <w:rPr>
          <w:rFonts w:eastAsiaTheme="minorEastAsia" w:hint="eastAsia"/>
          <w:b/>
          <w:noProof/>
          <w:sz w:val="24"/>
          <w:lang w:eastAsia="ja-JP"/>
        </w:rPr>
        <w:t>2</w:t>
      </w:r>
      <w:r>
        <w:rPr>
          <w:b/>
          <w:noProof/>
          <w:sz w:val="24"/>
        </w:rPr>
        <w:t>-</w:t>
      </w:r>
      <w:r w:rsidR="00305F88" w:rsidRPr="00305F88">
        <w:rPr>
          <w:b/>
          <w:bCs/>
          <w:noProof/>
          <w:sz w:val="24"/>
        </w:rPr>
        <w:t>2411841</w:t>
      </w:r>
    </w:p>
    <w:p w14:paraId="171139E9" w14:textId="0F1F0FAC" w:rsidR="0071522D" w:rsidRDefault="008621C2" w:rsidP="0071522D">
      <w:pPr>
        <w:pStyle w:val="CRCoverPage"/>
        <w:tabs>
          <w:tab w:val="right" w:pos="9639"/>
        </w:tabs>
        <w:spacing w:after="0"/>
        <w:rPr>
          <w:b/>
          <w:noProof/>
          <w:sz w:val="24"/>
        </w:rPr>
      </w:pPr>
      <w:r>
        <w:rPr>
          <w:rFonts w:eastAsiaTheme="minorEastAsia" w:hint="eastAsia"/>
          <w:b/>
          <w:noProof/>
          <w:sz w:val="22"/>
          <w:szCs w:val="22"/>
          <w:lang w:eastAsia="ja-JP"/>
        </w:rPr>
        <w:t>Orlando</w:t>
      </w:r>
      <w:r w:rsidR="0071522D">
        <w:rPr>
          <w:b/>
          <w:noProof/>
          <w:sz w:val="22"/>
          <w:szCs w:val="22"/>
        </w:rPr>
        <w:t xml:space="preserve">, </w:t>
      </w:r>
      <w:r>
        <w:rPr>
          <w:rFonts w:eastAsiaTheme="minorEastAsia" w:hint="eastAsia"/>
          <w:b/>
          <w:noProof/>
          <w:sz w:val="22"/>
          <w:szCs w:val="22"/>
          <w:lang w:eastAsia="ja-JP"/>
        </w:rPr>
        <w:t>USA</w:t>
      </w:r>
      <w:r w:rsidR="00CF0052">
        <w:rPr>
          <w:rFonts w:eastAsiaTheme="minorEastAsia" w:hint="eastAsia"/>
          <w:b/>
          <w:noProof/>
          <w:sz w:val="22"/>
          <w:szCs w:val="22"/>
          <w:lang w:eastAsia="ja-JP"/>
        </w:rPr>
        <w:t xml:space="preserve">, </w:t>
      </w:r>
      <w:r w:rsidR="006074BA">
        <w:rPr>
          <w:rFonts w:eastAsiaTheme="minorEastAsia" w:hint="eastAsia"/>
          <w:b/>
          <w:noProof/>
          <w:sz w:val="22"/>
          <w:szCs w:val="22"/>
          <w:lang w:eastAsia="ja-JP"/>
        </w:rPr>
        <w:t>18</w:t>
      </w:r>
      <w:r w:rsidR="00512A9E">
        <w:rPr>
          <w:b/>
          <w:noProof/>
          <w:sz w:val="22"/>
          <w:szCs w:val="22"/>
          <w:vertAlign w:val="superscript"/>
        </w:rPr>
        <w:t>t</w:t>
      </w:r>
      <w:r w:rsidR="00CF0052">
        <w:rPr>
          <w:rFonts w:eastAsiaTheme="minorEastAsia" w:hint="eastAsia"/>
          <w:b/>
          <w:noProof/>
          <w:sz w:val="22"/>
          <w:szCs w:val="22"/>
          <w:vertAlign w:val="superscript"/>
          <w:lang w:eastAsia="ja-JP"/>
        </w:rPr>
        <w:t>h</w:t>
      </w:r>
      <w:r w:rsidR="0071522D">
        <w:rPr>
          <w:b/>
          <w:noProof/>
          <w:sz w:val="22"/>
          <w:szCs w:val="22"/>
        </w:rPr>
        <w:t xml:space="preserve"> </w:t>
      </w:r>
      <w:r w:rsidR="0071522D">
        <w:rPr>
          <w:rFonts w:cs="Arial"/>
          <w:b/>
          <w:bCs/>
          <w:sz w:val="22"/>
          <w:szCs w:val="22"/>
        </w:rPr>
        <w:t xml:space="preserve">– </w:t>
      </w:r>
      <w:r w:rsidR="006074BA">
        <w:rPr>
          <w:rFonts w:eastAsiaTheme="minorEastAsia" w:cs="Arial" w:hint="eastAsia"/>
          <w:b/>
          <w:bCs/>
          <w:sz w:val="22"/>
          <w:szCs w:val="22"/>
          <w:lang w:eastAsia="ja-JP"/>
        </w:rPr>
        <w:t>22</w:t>
      </w:r>
      <w:r w:rsidR="00192082">
        <w:rPr>
          <w:rFonts w:eastAsiaTheme="minorEastAsia" w:cs="Arial" w:hint="eastAsia"/>
          <w:b/>
          <w:bCs/>
          <w:sz w:val="22"/>
          <w:szCs w:val="22"/>
          <w:vertAlign w:val="superscript"/>
          <w:lang w:eastAsia="ja-JP"/>
        </w:rPr>
        <w:t>nd</w:t>
      </w:r>
      <w:r w:rsidR="0071522D">
        <w:rPr>
          <w:rFonts w:cs="Arial"/>
          <w:b/>
          <w:bCs/>
          <w:sz w:val="22"/>
          <w:szCs w:val="22"/>
        </w:rPr>
        <w:t xml:space="preserve"> </w:t>
      </w:r>
      <w:r w:rsidR="006074BA">
        <w:rPr>
          <w:rFonts w:eastAsiaTheme="minorEastAsia" w:cs="Arial" w:hint="eastAsia"/>
          <w:b/>
          <w:bCs/>
          <w:sz w:val="22"/>
          <w:szCs w:val="22"/>
          <w:lang w:eastAsia="ja-JP"/>
        </w:rPr>
        <w:t>November</w:t>
      </w:r>
      <w:r w:rsidR="00001F52">
        <w:rPr>
          <w:rFonts w:eastAsiaTheme="minorEastAsia" w:cs="Arial" w:hint="eastAsia"/>
          <w:b/>
          <w:bCs/>
          <w:sz w:val="22"/>
          <w:szCs w:val="22"/>
          <w:lang w:eastAsia="ja-JP"/>
        </w:rPr>
        <w:t xml:space="preserve"> 2024</w:t>
      </w:r>
      <w:r w:rsidR="0071522D">
        <w:rPr>
          <w:rFonts w:cs="Arial"/>
          <w:b/>
          <w:bCs/>
          <w:sz w:val="22"/>
        </w:rPr>
        <w:tab/>
      </w:r>
      <w:r w:rsidR="0071522D">
        <w:rPr>
          <w:b/>
          <w:noProof/>
          <w:sz w:val="24"/>
        </w:rPr>
        <w:t>(revision of S</w:t>
      </w:r>
      <w:r w:rsidR="00001F52">
        <w:rPr>
          <w:rFonts w:eastAsiaTheme="minorEastAsia" w:hint="eastAsia"/>
          <w:b/>
          <w:noProof/>
          <w:sz w:val="24"/>
          <w:lang w:eastAsia="ja-JP"/>
        </w:rPr>
        <w:t>2</w:t>
      </w:r>
      <w:r w:rsidR="0071522D">
        <w:rPr>
          <w:b/>
          <w:noProof/>
          <w:sz w:val="24"/>
        </w:rPr>
        <w:t>-</w:t>
      </w:r>
      <w:r w:rsidR="00865FE1">
        <w:rPr>
          <w:rFonts w:eastAsiaTheme="minorEastAsia" w:hint="eastAsia"/>
          <w:b/>
          <w:bCs/>
          <w:noProof/>
          <w:sz w:val="24"/>
          <w:lang w:eastAsia="ja-JP"/>
        </w:rPr>
        <w:t>xxxxxxx</w:t>
      </w:r>
      <w:r w:rsidR="0071522D">
        <w:rPr>
          <w:b/>
          <w:noProof/>
          <w:sz w:val="24"/>
        </w:rPr>
        <w:t>)</w:t>
      </w:r>
    </w:p>
    <w:p w14:paraId="731DD863" w14:textId="77777777" w:rsidR="00CA6BA8" w:rsidRPr="006074BA"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42E31FC" w:rsidR="001E41F3" w:rsidRPr="00CF0052" w:rsidRDefault="00CF0052" w:rsidP="00237DE0">
            <w:pPr>
              <w:pStyle w:val="CRCoverPage"/>
              <w:spacing w:after="0"/>
              <w:jc w:val="right"/>
              <w:rPr>
                <w:rFonts w:eastAsiaTheme="minorEastAsia"/>
                <w:b/>
                <w:noProof/>
                <w:sz w:val="28"/>
                <w:lang w:eastAsia="ja-JP"/>
              </w:rPr>
            </w:pPr>
            <w:r>
              <w:rPr>
                <w:rFonts w:eastAsiaTheme="minorEastAsia" w:hint="eastAsia"/>
                <w:b/>
                <w:noProof/>
                <w:sz w:val="28"/>
                <w:lang w:eastAsia="ja-JP"/>
              </w:rPr>
              <w:t>23</w:t>
            </w:r>
            <w:r w:rsidR="008E37EF">
              <w:rPr>
                <w:b/>
                <w:noProof/>
                <w:sz w:val="28"/>
              </w:rPr>
              <w:t>.</w:t>
            </w:r>
            <w:r>
              <w:rPr>
                <w:rFonts w:eastAsiaTheme="minorEastAsia" w:hint="eastAsia"/>
                <w:b/>
                <w:noProof/>
                <w:sz w:val="28"/>
                <w:lang w:eastAsia="ja-JP"/>
              </w:rPr>
              <w:t>288</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A43EF06" w:rsidR="001E41F3" w:rsidRPr="006E09EE" w:rsidRDefault="00305F88" w:rsidP="00D04177">
            <w:pPr>
              <w:pStyle w:val="CRCoverPage"/>
              <w:spacing w:after="0"/>
              <w:rPr>
                <w:rFonts w:eastAsiaTheme="minorEastAsia" w:hint="eastAsia"/>
                <w:noProof/>
                <w:lang w:eastAsia="ja-JP"/>
              </w:rPr>
            </w:pPr>
            <w:r>
              <w:rPr>
                <w:rFonts w:eastAsiaTheme="minorEastAsia" w:hint="eastAsia"/>
                <w:b/>
                <w:noProof/>
                <w:sz w:val="28"/>
                <w:lang w:eastAsia="ja-JP"/>
              </w:rPr>
              <w:t>-</w:t>
            </w:r>
            <w:r>
              <w:rPr>
                <w:rFonts w:eastAsiaTheme="minorEastAsia" w:hint="eastAsia"/>
                <w:b/>
                <w:noProof/>
                <w:sz w:val="28"/>
                <w:lang w:eastAsia="ja-JP"/>
              </w:rPr>
              <w:t>1284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F280715" w:rsidR="001E41F3" w:rsidRPr="00B34A5E" w:rsidRDefault="00636A6C" w:rsidP="00D04177">
            <w:pPr>
              <w:pStyle w:val="CRCoverPage"/>
              <w:spacing w:after="0"/>
              <w:jc w:val="center"/>
              <w:rPr>
                <w:rFonts w:eastAsiaTheme="minorEastAsia"/>
                <w:b/>
                <w:noProof/>
                <w:lang w:eastAsia="ja-JP"/>
              </w:rPr>
            </w:pPr>
            <w:r>
              <w:rPr>
                <w:rFonts w:eastAsiaTheme="minorEastAsia" w:hint="eastAsia"/>
                <w:b/>
                <w:noProof/>
                <w:sz w:val="28"/>
                <w:lang w:eastAsia="ja-JP"/>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13D4119" w:rsidR="001E41F3" w:rsidRPr="00F16105" w:rsidRDefault="008B6A0E" w:rsidP="008F6629">
            <w:pPr>
              <w:pStyle w:val="CRCoverPage"/>
              <w:spacing w:after="0"/>
              <w:jc w:val="center"/>
              <w:rPr>
                <w:rFonts w:eastAsiaTheme="minorEastAsia"/>
                <w:b/>
                <w:bCs/>
                <w:noProof/>
                <w:sz w:val="28"/>
                <w:lang w:eastAsia="ja-JP"/>
              </w:rPr>
            </w:pPr>
            <w:r w:rsidRPr="00F16105">
              <w:rPr>
                <w:rFonts w:eastAsiaTheme="minorEastAsia" w:hint="eastAsia"/>
                <w:b/>
                <w:bCs/>
                <w:noProof/>
                <w:sz w:val="28"/>
                <w:lang w:eastAsia="ja-JP"/>
              </w:rPr>
              <w:t>1</w:t>
            </w:r>
            <w:r w:rsidR="0058090A">
              <w:rPr>
                <w:rFonts w:eastAsiaTheme="minorEastAsia" w:hint="eastAsia"/>
                <w:b/>
                <w:bCs/>
                <w:noProof/>
                <w:sz w:val="28"/>
                <w:lang w:eastAsia="ja-JP"/>
              </w:rPr>
              <w:t>9</w:t>
            </w:r>
            <w:r w:rsidRPr="00F16105">
              <w:rPr>
                <w:rFonts w:eastAsiaTheme="minorEastAsia" w:hint="eastAsia"/>
                <w:b/>
                <w:bCs/>
                <w:noProof/>
                <w:sz w:val="28"/>
                <w:lang w:eastAsia="ja-JP"/>
              </w:rPr>
              <w:t>.</w:t>
            </w:r>
            <w:r w:rsidR="0058090A">
              <w:rPr>
                <w:rFonts w:eastAsiaTheme="minorEastAsia" w:hint="eastAsia"/>
                <w:b/>
                <w:bCs/>
                <w:noProof/>
                <w:sz w:val="28"/>
                <w:lang w:eastAsia="ja-JP"/>
              </w:rPr>
              <w:t>0</w:t>
            </w:r>
            <w:r w:rsidRPr="00F16105">
              <w:rPr>
                <w:rFonts w:eastAsiaTheme="minorEastAsia" w:hint="eastAsia"/>
                <w:b/>
                <w:bCs/>
                <w:noProof/>
                <w:sz w:val="28"/>
                <w:lang w:eastAsia="ja-JP"/>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C4E4B"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670AA9B" w:rsidR="001E41F3" w:rsidRPr="005B31DB" w:rsidRDefault="00653A4C" w:rsidP="00223F88">
            <w:pPr>
              <w:pStyle w:val="CRCoverPage"/>
              <w:spacing w:after="0"/>
              <w:ind w:left="100"/>
              <w:rPr>
                <w:rFonts w:eastAsiaTheme="minorEastAsia"/>
                <w:noProof/>
                <w:lang w:eastAsia="ja-JP"/>
              </w:rPr>
            </w:pPr>
            <w:r w:rsidRPr="00653A4C">
              <w:rPr>
                <w:rFonts w:eastAsiaTheme="minorEastAsia"/>
                <w:noProof/>
                <w:lang w:eastAsia="ja-JP"/>
              </w:rPr>
              <w:t>KI</w:t>
            </w:r>
            <w:r>
              <w:rPr>
                <w:rFonts w:eastAsiaTheme="minorEastAsia" w:hint="eastAsia"/>
                <w:noProof/>
                <w:lang w:eastAsia="ja-JP"/>
              </w:rPr>
              <w:t>#</w:t>
            </w:r>
            <w:r w:rsidRPr="00653A4C">
              <w:rPr>
                <w:rFonts w:eastAsiaTheme="minorEastAsia"/>
                <w:noProof/>
                <w:lang w:eastAsia="ja-JP"/>
              </w:rPr>
              <w:t xml:space="preserve">2 Introduction of VFL client training service for AF as </w:t>
            </w:r>
            <w:r w:rsidR="0030256D">
              <w:rPr>
                <w:rFonts w:eastAsiaTheme="minorEastAsia" w:hint="eastAsia"/>
                <w:noProof/>
                <w:lang w:eastAsia="ja-JP"/>
              </w:rPr>
              <w:t xml:space="preserve">the </w:t>
            </w:r>
            <w:r w:rsidRPr="00653A4C">
              <w:rPr>
                <w:rFonts w:eastAsiaTheme="minorEastAsia"/>
                <w:noProof/>
                <w:lang w:eastAsia="ja-JP"/>
              </w:rPr>
              <w:t>VFL client</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3903FAC" w:rsidR="001E41F3" w:rsidRPr="00AB1260" w:rsidRDefault="007D1EB5">
            <w:pPr>
              <w:pStyle w:val="CRCoverPage"/>
              <w:spacing w:after="0"/>
              <w:ind w:left="100"/>
              <w:rPr>
                <w:noProof/>
              </w:rPr>
            </w:pPr>
            <w:r>
              <w:t>NTT DOCOMO</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F48C516" w:rsidR="001E41F3" w:rsidRPr="00001F52" w:rsidRDefault="003F1CC8" w:rsidP="00547111">
            <w:pPr>
              <w:pStyle w:val="CRCoverPage"/>
              <w:spacing w:after="0"/>
              <w:ind w:left="100"/>
              <w:rPr>
                <w:rFonts w:eastAsiaTheme="minorEastAsia"/>
                <w:noProof/>
                <w:lang w:eastAsia="ja-JP"/>
              </w:rPr>
            </w:pPr>
            <w:r w:rsidRPr="00AB1260">
              <w:t>S</w:t>
            </w:r>
            <w:r w:rsidR="00001F52">
              <w:rPr>
                <w:rFonts w:eastAsiaTheme="minorEastAsia" w:hint="eastAsia"/>
                <w:lang w:eastAsia="ja-JP"/>
              </w:rPr>
              <w:t>2</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7B3975AA" w:rsidR="001E41F3" w:rsidRPr="00F16105" w:rsidRDefault="00F16105">
            <w:pPr>
              <w:pStyle w:val="CRCoverPage"/>
              <w:spacing w:after="0"/>
              <w:ind w:left="100"/>
              <w:rPr>
                <w:rFonts w:eastAsiaTheme="minorEastAsia"/>
                <w:noProof/>
                <w:lang w:eastAsia="ja-JP"/>
              </w:rPr>
            </w:pPr>
            <w:r>
              <w:rPr>
                <w:rFonts w:eastAsiaTheme="minorEastAsia" w:hint="eastAsia"/>
                <w:noProof/>
                <w:lang w:eastAsia="ja-JP"/>
              </w:rPr>
              <w:t>AIML_CN</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FF8C871" w:rsidR="001E41F3" w:rsidRPr="00001F52" w:rsidRDefault="00001F52" w:rsidP="00252CA4">
            <w:pPr>
              <w:pStyle w:val="CRCoverPage"/>
              <w:spacing w:after="0"/>
              <w:ind w:left="100"/>
              <w:rPr>
                <w:rFonts w:eastAsiaTheme="minorEastAsia"/>
                <w:noProof/>
                <w:lang w:eastAsia="ja-JP"/>
              </w:rPr>
            </w:pPr>
            <w:r>
              <w:rPr>
                <w:rFonts w:eastAsiaTheme="minorEastAsia" w:hint="eastAsia"/>
                <w:lang w:eastAsia="ja-JP"/>
              </w:rPr>
              <w:t>2024</w:t>
            </w:r>
            <w:r w:rsidR="008E37EF">
              <w:t>-</w:t>
            </w:r>
            <w:r w:rsidR="00B2351C">
              <w:rPr>
                <w:rFonts w:eastAsiaTheme="minorEastAsia" w:hint="eastAsia"/>
                <w:lang w:eastAsia="ja-JP"/>
              </w:rPr>
              <w:t>1</w:t>
            </w:r>
            <w:r w:rsidR="003510D5">
              <w:rPr>
                <w:rFonts w:eastAsiaTheme="minorEastAsia" w:hint="eastAsia"/>
                <w:lang w:eastAsia="ja-JP"/>
              </w:rPr>
              <w:t>1</w:t>
            </w:r>
            <w:r w:rsidR="008E37EF">
              <w:t>-</w:t>
            </w:r>
            <w:r w:rsidR="003510D5">
              <w:rPr>
                <w:rFonts w:eastAsiaTheme="minorEastAsia" w:hint="eastAsia"/>
                <w:lang w:eastAsia="ja-JP"/>
              </w:rPr>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0C4E496F" w:rsidR="001E41F3" w:rsidRPr="00E8341A" w:rsidRDefault="00072B5A" w:rsidP="00072B5A">
            <w:pPr>
              <w:pStyle w:val="CRCoverPage"/>
              <w:spacing w:after="0"/>
              <w:ind w:right="-609"/>
              <w:rPr>
                <w:rFonts w:eastAsiaTheme="minorEastAsia"/>
                <w:b/>
                <w:noProof/>
                <w:lang w:eastAsia="ja-JP"/>
              </w:rPr>
            </w:pPr>
            <w:r w:rsidRPr="00AB1260">
              <w:t xml:space="preserve"> </w:t>
            </w:r>
            <w:r w:rsidR="00B769B9">
              <w:rPr>
                <w:rFonts w:eastAsiaTheme="minorEastAsia" w:hint="eastAsia"/>
                <w:lang w:eastAsia="ja-JP"/>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7736EF16" w:rsidR="001E41F3" w:rsidRPr="00001F52" w:rsidRDefault="00072B5A" w:rsidP="00072B5A">
            <w:pPr>
              <w:pStyle w:val="CRCoverPage"/>
              <w:spacing w:after="0"/>
              <w:rPr>
                <w:rFonts w:eastAsiaTheme="minorEastAsia"/>
                <w:noProof/>
                <w:lang w:eastAsia="ja-JP"/>
              </w:rPr>
            </w:pPr>
            <w:r w:rsidRPr="00AB1260">
              <w:t xml:space="preserve"> Rel-</w:t>
            </w:r>
            <w:r w:rsidR="00001F52">
              <w:rPr>
                <w:rFonts w:eastAsiaTheme="minorEastAsia" w:hint="eastAsia"/>
                <w:lang w:eastAsia="ja-JP"/>
              </w:rPr>
              <w:t>19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792AEC7" w14:textId="2E80F612" w:rsidR="00633395" w:rsidRDefault="00C36079" w:rsidP="00C36079">
            <w:pPr>
              <w:pStyle w:val="CRCoverPage"/>
              <w:spacing w:after="0"/>
              <w:rPr>
                <w:rFonts w:eastAsiaTheme="minorEastAsia"/>
                <w:lang w:val="en-US" w:eastAsia="ja-JP"/>
              </w:rPr>
            </w:pPr>
            <w:r w:rsidRPr="00C36079">
              <w:rPr>
                <w:rFonts w:eastAsiaTheme="minorEastAsia"/>
                <w:lang w:val="en-US" w:eastAsia="ja-JP"/>
              </w:rPr>
              <w:t>In clause</w:t>
            </w:r>
            <w:r w:rsidR="00E60642">
              <w:rPr>
                <w:rFonts w:eastAsiaTheme="minorEastAsia" w:hint="eastAsia"/>
                <w:lang w:val="en-US" w:eastAsia="ja-JP"/>
              </w:rPr>
              <w:t xml:space="preserve"> </w:t>
            </w:r>
            <w:r w:rsidR="00E60642" w:rsidRPr="006C2A46">
              <w:t>6.2H.2.3</w:t>
            </w:r>
            <w:r w:rsidRPr="00C36079">
              <w:rPr>
                <w:rFonts w:eastAsiaTheme="minorEastAsia"/>
                <w:lang w:val="en-US" w:eastAsia="ja-JP"/>
              </w:rPr>
              <w:t xml:space="preserve">, there is the following EN: </w:t>
            </w:r>
          </w:p>
          <w:p w14:paraId="7EC176E4" w14:textId="77777777" w:rsidR="00633395" w:rsidRDefault="00633395" w:rsidP="00C36079">
            <w:pPr>
              <w:pStyle w:val="CRCoverPage"/>
              <w:spacing w:after="0"/>
              <w:rPr>
                <w:rFonts w:eastAsiaTheme="minorEastAsia"/>
                <w:i/>
                <w:iCs/>
                <w:lang w:val="en-US" w:eastAsia="ja-JP"/>
              </w:rPr>
            </w:pPr>
          </w:p>
          <w:p w14:paraId="6D4E2D20" w14:textId="77777777" w:rsidR="00A60575" w:rsidRDefault="00A60575" w:rsidP="00A60575">
            <w:pPr>
              <w:pStyle w:val="EditorsNote"/>
              <w:rPr>
                <w:lang w:val="en-US" w:eastAsia="zh-CN"/>
              </w:rPr>
            </w:pPr>
            <w:r w:rsidRPr="009729B3">
              <w:rPr>
                <w:highlight w:val="yellow"/>
                <w:lang w:val="en-US" w:eastAsia="zh-CN"/>
              </w:rPr>
              <w:t>Editor’s Note:</w:t>
            </w:r>
            <w:r w:rsidRPr="009729B3">
              <w:rPr>
                <w:highlight w:val="yellow"/>
                <w:lang w:val="en-US" w:eastAsia="zh-CN"/>
              </w:rPr>
              <w:tab/>
              <w:t>It is FFS which service is used between VFL server and VFL clients for VFL training</w:t>
            </w:r>
            <w:r>
              <w:rPr>
                <w:lang w:val="en-US" w:eastAsia="zh-CN"/>
              </w:rPr>
              <w:t>.</w:t>
            </w:r>
          </w:p>
          <w:p w14:paraId="487B21BA" w14:textId="77777777" w:rsidR="00C36079" w:rsidRPr="00A60575" w:rsidRDefault="00C36079" w:rsidP="00C36079">
            <w:pPr>
              <w:pStyle w:val="CRCoverPage"/>
              <w:spacing w:after="0"/>
              <w:rPr>
                <w:rFonts w:eastAsiaTheme="minorEastAsia"/>
                <w:lang w:val="en-US" w:eastAsia="ja-JP"/>
              </w:rPr>
            </w:pPr>
          </w:p>
          <w:p w14:paraId="708AA7DE" w14:textId="396DA73B" w:rsidR="002B0332" w:rsidRPr="002B0332" w:rsidRDefault="009A7DB7" w:rsidP="00C36079">
            <w:pPr>
              <w:pStyle w:val="CRCoverPage"/>
              <w:spacing w:after="0"/>
              <w:rPr>
                <w:lang w:eastAsia="zh-CN"/>
              </w:rPr>
            </w:pPr>
            <w:r>
              <w:rPr>
                <w:rFonts w:eastAsiaTheme="minorEastAsia" w:hint="eastAsia"/>
                <w:lang w:val="en-US" w:eastAsia="ja-JP"/>
              </w:rPr>
              <w:t>As this EN indicates</w:t>
            </w:r>
            <w:r w:rsidR="00C36079" w:rsidRPr="00C36079">
              <w:rPr>
                <w:rFonts w:eastAsiaTheme="minorEastAsia"/>
                <w:lang w:val="en-US" w:eastAsia="ja-JP"/>
              </w:rPr>
              <w:t xml:space="preserve">, there is no service in the existing </w:t>
            </w:r>
            <w:r w:rsidR="003877F3">
              <w:rPr>
                <w:rFonts w:eastAsiaTheme="minorEastAsia" w:hint="eastAsia"/>
                <w:lang w:val="en-US" w:eastAsia="ja-JP"/>
              </w:rPr>
              <w:t>VFL server</w:t>
            </w:r>
            <w:r w:rsidR="00C36079" w:rsidRPr="00C36079">
              <w:rPr>
                <w:rFonts w:eastAsiaTheme="minorEastAsia"/>
                <w:lang w:val="en-US" w:eastAsia="ja-JP"/>
              </w:rPr>
              <w:t xml:space="preserve"> that </w:t>
            </w:r>
            <w:r w:rsidR="003877F3">
              <w:rPr>
                <w:rFonts w:eastAsiaTheme="minorEastAsia" w:hint="eastAsia"/>
                <w:lang w:val="en-US" w:eastAsia="ja-JP"/>
              </w:rPr>
              <w:t>triggers</w:t>
            </w:r>
            <w:r w:rsidR="00C36079" w:rsidRPr="00C36079">
              <w:rPr>
                <w:rFonts w:eastAsiaTheme="minorEastAsia"/>
                <w:lang w:val="en-US" w:eastAsia="ja-JP"/>
              </w:rPr>
              <w:t xml:space="preserve"> an </w:t>
            </w:r>
            <w:r w:rsidR="003877F3">
              <w:rPr>
                <w:rFonts w:eastAsiaTheme="minorEastAsia" w:hint="eastAsia"/>
                <w:lang w:val="en-US" w:eastAsia="ja-JP"/>
              </w:rPr>
              <w:t>training</w:t>
            </w:r>
            <w:r w:rsidR="00C36079" w:rsidRPr="00C36079">
              <w:rPr>
                <w:rFonts w:eastAsiaTheme="minorEastAsia"/>
                <w:lang w:val="en-US" w:eastAsia="ja-JP"/>
              </w:rPr>
              <w:t xml:space="preserve"> request to the</w:t>
            </w:r>
            <w:r w:rsidR="003877F3">
              <w:rPr>
                <w:rFonts w:eastAsiaTheme="minorEastAsia" w:hint="eastAsia"/>
                <w:lang w:val="en-US" w:eastAsia="ja-JP"/>
              </w:rPr>
              <w:t xml:space="preserve"> AF as</w:t>
            </w:r>
            <w:r w:rsidR="00C36079" w:rsidRPr="00C36079">
              <w:rPr>
                <w:rFonts w:eastAsiaTheme="minorEastAsia"/>
                <w:lang w:val="en-US" w:eastAsia="ja-JP"/>
              </w:rPr>
              <w:t xml:space="preserve"> VFL client. Therefore, a new service that </w:t>
            </w:r>
            <w:r w:rsidR="00FD7141">
              <w:rPr>
                <w:rFonts w:eastAsiaTheme="minorEastAsia" w:hint="eastAsia"/>
                <w:lang w:val="en-US" w:eastAsia="ja-JP"/>
              </w:rPr>
              <w:t>can enable the VFL server to request</w:t>
            </w:r>
            <w:r w:rsidR="00C36079" w:rsidRPr="00C36079">
              <w:rPr>
                <w:rFonts w:eastAsiaTheme="minorEastAsia"/>
                <w:lang w:val="en-US" w:eastAsia="ja-JP"/>
              </w:rPr>
              <w:t xml:space="preserve"> an </w:t>
            </w:r>
            <w:r w:rsidR="00047A81">
              <w:rPr>
                <w:rFonts w:eastAsiaTheme="minorEastAsia" w:hint="eastAsia"/>
                <w:lang w:val="en-US" w:eastAsia="ja-JP"/>
              </w:rPr>
              <w:t>training</w:t>
            </w:r>
            <w:r w:rsidR="00C36079" w:rsidRPr="00C36079">
              <w:rPr>
                <w:rFonts w:eastAsiaTheme="minorEastAsia"/>
                <w:lang w:val="en-US" w:eastAsia="ja-JP"/>
              </w:rPr>
              <w:t xml:space="preserve"> to the VFL client should be introduced.</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65AB6381" w:rsidR="003C5503" w:rsidRPr="00873AA6" w:rsidRDefault="0057485F" w:rsidP="0020688B">
            <w:pPr>
              <w:pStyle w:val="CRCoverPage"/>
              <w:spacing w:after="0"/>
              <w:rPr>
                <w:rFonts w:eastAsiaTheme="minorEastAsia"/>
                <w:lang w:eastAsia="ja-JP"/>
              </w:rPr>
            </w:pPr>
            <w:r w:rsidRPr="0057485F">
              <w:rPr>
                <w:rFonts w:eastAsiaTheme="minorEastAsia"/>
                <w:lang w:eastAsia="ja-JP"/>
              </w:rPr>
              <w:t xml:space="preserve">Add a service that requests a </w:t>
            </w:r>
            <w:r w:rsidR="003A22C6">
              <w:rPr>
                <w:rFonts w:eastAsiaTheme="minorEastAsia" w:hint="eastAsia"/>
                <w:lang w:eastAsia="ja-JP"/>
              </w:rPr>
              <w:t>training</w:t>
            </w:r>
            <w:r w:rsidRPr="0057485F">
              <w:rPr>
                <w:rFonts w:eastAsiaTheme="minorEastAsia"/>
                <w:lang w:eastAsia="ja-JP"/>
              </w:rPr>
              <w:t xml:space="preserve"> </w:t>
            </w:r>
            <w:r w:rsidR="002A0F8C">
              <w:rPr>
                <w:rFonts w:eastAsiaTheme="minorEastAsia" w:hint="eastAsia"/>
                <w:lang w:eastAsia="ja-JP"/>
              </w:rPr>
              <w:t>to</w:t>
            </w:r>
            <w:r w:rsidRPr="0057485F">
              <w:rPr>
                <w:rFonts w:eastAsiaTheme="minorEastAsia"/>
                <w:lang w:eastAsia="ja-JP"/>
              </w:rPr>
              <w:t xml:space="preserve"> the VFL client</w:t>
            </w:r>
            <w:r w:rsidR="00D03B7D">
              <w:rPr>
                <w:rFonts w:eastAsiaTheme="minorEastAsia" w:hint="eastAsia"/>
                <w:lang w:val="en-US" w:eastAsia="ja-JP"/>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072D6"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32090" w:rsidR="00CA6BA8" w:rsidRPr="00D413BD" w:rsidRDefault="00D413BD" w:rsidP="003E2BB9">
            <w:pPr>
              <w:pStyle w:val="CRCoverPage"/>
              <w:spacing w:after="0"/>
              <w:rPr>
                <w:rFonts w:eastAsiaTheme="minorEastAsia"/>
                <w:noProof/>
                <w:lang w:eastAsia="ja-JP"/>
              </w:rPr>
            </w:pPr>
            <w:r w:rsidRPr="00D413BD">
              <w:rPr>
                <w:rFonts w:eastAsiaTheme="minorEastAsia"/>
                <w:noProof/>
                <w:lang w:eastAsia="ja-JP"/>
              </w:rPr>
              <w:t xml:space="preserve">The VFL client can no longer request an </w:t>
            </w:r>
            <w:r w:rsidR="00E072D6">
              <w:rPr>
                <w:rFonts w:eastAsiaTheme="minorEastAsia" w:hint="eastAsia"/>
                <w:noProof/>
                <w:lang w:eastAsia="ja-JP"/>
              </w:rPr>
              <w:t>training</w:t>
            </w:r>
            <w:r w:rsidRPr="00D413BD">
              <w:rPr>
                <w:rFonts w:eastAsiaTheme="minorEastAsia"/>
                <w:noProof/>
                <w:lang w:eastAsia="ja-JP"/>
              </w:rPr>
              <w:t xml:space="preserve">, and the VFL </w:t>
            </w:r>
            <w:r w:rsidR="00BF46BC">
              <w:rPr>
                <w:rFonts w:eastAsiaTheme="minorEastAsia" w:hint="eastAsia"/>
                <w:noProof/>
                <w:lang w:eastAsia="ja-JP"/>
              </w:rPr>
              <w:t>training</w:t>
            </w:r>
            <w:r w:rsidRPr="00D413BD">
              <w:rPr>
                <w:rFonts w:eastAsiaTheme="minorEastAsia"/>
                <w:noProof/>
                <w:lang w:eastAsia="ja-JP"/>
              </w:rPr>
              <w:t xml:space="preserve"> procedure cannot be performed</w:t>
            </w:r>
            <w:r w:rsidR="00BF46BC">
              <w:rPr>
                <w:rFonts w:eastAsiaTheme="minorEastAsia" w:hint="eastAsia"/>
                <w:noProof/>
                <w:lang w:eastAsia="ja-JP"/>
              </w:rPr>
              <w:t xml:space="preserve"> when the AF as the VFL cilent</w:t>
            </w:r>
            <w:r w:rsidRPr="00D413BD">
              <w:rPr>
                <w:rFonts w:eastAsiaTheme="minorEastAsia"/>
                <w:noProof/>
                <w:lang w:eastAsia="ja-JP"/>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C43325"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4F321" w:rsidR="00DF22F0" w:rsidRPr="00A634F7" w:rsidRDefault="00F76F08" w:rsidP="00053F3F">
            <w:pPr>
              <w:pStyle w:val="CRCoverPage"/>
              <w:spacing w:after="0"/>
              <w:rPr>
                <w:rFonts w:eastAsiaTheme="minorEastAsia"/>
                <w:noProof/>
                <w:lang w:val="fr-FR" w:eastAsia="ja-JP"/>
              </w:rPr>
            </w:pPr>
            <w:r>
              <w:rPr>
                <w:lang w:eastAsia="ko-KR"/>
              </w:rPr>
              <w:t>6.2</w:t>
            </w:r>
            <w:r w:rsidR="00944166">
              <w:rPr>
                <w:rFonts w:eastAsiaTheme="minorEastAsia" w:hint="eastAsia"/>
                <w:lang w:eastAsia="ja-JP"/>
              </w:rPr>
              <w:t>H</w:t>
            </w:r>
            <w:r>
              <w:rPr>
                <w:lang w:eastAsia="ko-KR"/>
              </w:rPr>
              <w:t>.2.</w:t>
            </w:r>
            <w:r w:rsidR="00944166">
              <w:rPr>
                <w:rFonts w:eastAsiaTheme="minorEastAsia" w:hint="eastAsia"/>
                <w:lang w:eastAsia="ja-JP"/>
              </w:rPr>
              <w:t>3.1</w:t>
            </w:r>
            <w:r>
              <w:rPr>
                <w:rFonts w:eastAsiaTheme="minorEastAsia" w:hint="eastAsia"/>
                <w:lang w:eastAsia="ja-JP"/>
              </w:rPr>
              <w:t xml:space="preserve">, </w:t>
            </w:r>
            <w:r w:rsidR="00A634F7">
              <w:rPr>
                <w:rFonts w:eastAsiaTheme="minorEastAsia" w:hint="eastAsia"/>
                <w:lang w:eastAsia="ja-JP"/>
              </w:rPr>
              <w:t>new X</w:t>
            </w:r>
          </w:p>
        </w:tc>
      </w:tr>
      <w:tr w:rsidR="001E41F3" w:rsidRPr="00C43325" w14:paraId="56E1E6C3" w14:textId="77777777" w:rsidTr="00547111">
        <w:tc>
          <w:tcPr>
            <w:tcW w:w="2694" w:type="dxa"/>
            <w:gridSpan w:val="2"/>
            <w:tcBorders>
              <w:left w:val="single" w:sz="4" w:space="0" w:color="auto"/>
            </w:tcBorders>
          </w:tcPr>
          <w:p w14:paraId="2FB9DE77" w14:textId="77777777" w:rsidR="001E41F3" w:rsidRPr="005F71BC"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5F71BC" w:rsidRDefault="001E41F3">
            <w:pPr>
              <w:pStyle w:val="CRCoverPage"/>
              <w:spacing w:after="0"/>
              <w:rPr>
                <w:noProof/>
                <w:sz w:val="8"/>
                <w:szCs w:val="8"/>
                <w:lang w:val="fr-FR"/>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5F71BC"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Default="00E3680A">
      <w:pPr>
        <w:rPr>
          <w:noProof/>
        </w:rPr>
      </w:pPr>
    </w:p>
    <w:p w14:paraId="763B2EDA" w14:textId="77777777" w:rsidR="00E31CC5" w:rsidRDefault="00E31CC5">
      <w:pPr>
        <w:rPr>
          <w:noProof/>
        </w:rPr>
      </w:pPr>
    </w:p>
    <w:p w14:paraId="17B94C4B" w14:textId="77777777" w:rsidR="00E31CC5" w:rsidRDefault="00E31CC5">
      <w:pPr>
        <w:rPr>
          <w:noProof/>
        </w:rPr>
      </w:pPr>
    </w:p>
    <w:p w14:paraId="7DA99B6A" w14:textId="77777777" w:rsidR="00EA7A9B" w:rsidRPr="00AB1260" w:rsidRDefault="00EA7A9B" w:rsidP="00EA7A9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p>
    <w:p w14:paraId="187B277E" w14:textId="77777777" w:rsidR="006C2A46" w:rsidRPr="006C2A46" w:rsidRDefault="006C2A46" w:rsidP="006C2A46">
      <w:pPr>
        <w:pStyle w:val="4"/>
        <w:rPr>
          <w:rFonts w:eastAsia="Times New Roman"/>
        </w:rPr>
      </w:pPr>
      <w:bookmarkStart w:id="6" w:name="_Toc177728747"/>
      <w:bookmarkEnd w:id="1"/>
      <w:bookmarkEnd w:id="2"/>
      <w:bookmarkEnd w:id="3"/>
      <w:bookmarkEnd w:id="4"/>
      <w:bookmarkEnd w:id="5"/>
      <w:r w:rsidRPr="006C2A46">
        <w:t>6.2H.2.3 Training Procedure for Vertical Federated Learning</w:t>
      </w:r>
    </w:p>
    <w:p w14:paraId="47A6DC0C" w14:textId="77777777" w:rsidR="006C2A46" w:rsidRPr="00E56D2B" w:rsidRDefault="006C2A46" w:rsidP="00E56D2B">
      <w:pPr>
        <w:pStyle w:val="5"/>
        <w:rPr>
          <w:rPrChange w:id="7" w:author="[NTTDOCOMO] K. Nozaki r1" w:date="2024-11-05T07:04:00Z" w16du:dateUtc="2024-11-04T22:04:00Z">
            <w:rPr>
              <w:lang w:val="en-US" w:eastAsia="zh-CN"/>
            </w:rPr>
          </w:rPrChange>
        </w:rPr>
      </w:pPr>
      <w:r w:rsidRPr="00E56D2B">
        <w:rPr>
          <w:rPrChange w:id="8" w:author="[NTTDOCOMO] K. Nozaki r1" w:date="2024-11-05T07:04:00Z" w16du:dateUtc="2024-11-04T22:04:00Z">
            <w:rPr>
              <w:rFonts w:asciiTheme="majorHAnsi" w:eastAsiaTheme="majorEastAsia" w:hAnsiTheme="majorHAnsi" w:cstheme="majorBidi"/>
              <w:color w:val="365F91" w:themeColor="accent1" w:themeShade="BF"/>
              <w:sz w:val="20"/>
              <w:lang w:val="en-US" w:eastAsia="zh-CN"/>
            </w:rPr>
          </w:rPrChange>
        </w:rPr>
        <w:t>6.2H.2.3.</w:t>
      </w:r>
      <w:r w:rsidRPr="00E56D2B">
        <w:rPr>
          <w:rPrChange w:id="9" w:author="[NTTDOCOMO] K. Nozaki r1" w:date="2024-11-05T07:04:00Z" w16du:dateUtc="2024-11-04T22:04:00Z">
            <w:rPr>
              <w:lang w:val="en-US" w:eastAsia="zh-CN"/>
            </w:rPr>
          </w:rPrChange>
        </w:rPr>
        <w:t>1</w:t>
      </w:r>
      <w:r w:rsidRPr="00E56D2B">
        <w:rPr>
          <w:rPrChange w:id="10" w:author="[NTTDOCOMO] K. Nozaki r1" w:date="2024-11-05T07:04:00Z" w16du:dateUtc="2024-11-04T22:04:00Z">
            <w:rPr>
              <w:rFonts w:asciiTheme="majorHAnsi" w:eastAsiaTheme="majorEastAsia" w:hAnsiTheme="majorHAnsi" w:cstheme="majorBidi"/>
              <w:color w:val="365F91" w:themeColor="accent1" w:themeShade="BF"/>
              <w:sz w:val="20"/>
              <w:lang w:val="en-US" w:eastAsia="zh-CN"/>
            </w:rPr>
          </w:rPrChange>
        </w:rPr>
        <w:tab/>
        <w:t>Training Procedure for Vertical Federated Learning when NWDAF is acting as VFL server</w:t>
      </w:r>
    </w:p>
    <w:p w14:paraId="675498F1" w14:textId="1ADFCE9B" w:rsidR="006C2A46" w:rsidRPr="00E56D2B" w:rsidDel="00E56D2B" w:rsidRDefault="006C2A46" w:rsidP="006C2A46">
      <w:pPr>
        <w:pStyle w:val="5"/>
        <w:rPr>
          <w:del w:id="11" w:author="[NTTDOCOMO] K. Nozaki r1" w:date="2024-11-05T07:05:00Z" w16du:dateUtc="2024-11-04T22:05:00Z"/>
          <w:rFonts w:eastAsiaTheme="minorEastAsia"/>
          <w:lang w:val="en-US" w:eastAsia="ja-JP"/>
          <w:rPrChange w:id="12" w:author="[NTTDOCOMO] K. Nozaki r1" w:date="2024-11-05T07:04:00Z" w16du:dateUtc="2024-11-04T22:04:00Z">
            <w:rPr>
              <w:del w:id="13" w:author="[NTTDOCOMO] K. Nozaki r1" w:date="2024-11-05T07:05:00Z" w16du:dateUtc="2024-11-04T22:05:00Z"/>
              <w:lang w:val="en-US" w:eastAsia="zh-CN"/>
            </w:rPr>
          </w:rPrChange>
        </w:rPr>
      </w:pPr>
    </w:p>
    <w:p w14:paraId="337C3490" w14:textId="77777777" w:rsidR="006C2A46" w:rsidRDefault="006C2A46" w:rsidP="006C2A46">
      <w:pPr>
        <w:rPr>
          <w:rFonts w:eastAsiaTheme="minorEastAsia"/>
          <w:lang w:val="en-US" w:eastAsia="zh-CN"/>
        </w:rPr>
      </w:pPr>
      <w:r>
        <w:t xml:space="preserve">The figure </w:t>
      </w:r>
      <w:r>
        <w:rPr>
          <w:rFonts w:eastAsiaTheme="minorEastAsia" w:hint="eastAsia"/>
          <w:lang w:val="en-US" w:eastAsia="zh-CN"/>
        </w:rPr>
        <w:t>6.2</w:t>
      </w:r>
      <w:r>
        <w:rPr>
          <w:rFonts w:eastAsiaTheme="minorEastAsia"/>
          <w:lang w:val="en-US" w:eastAsia="zh-CN"/>
        </w:rPr>
        <w:t>H</w:t>
      </w:r>
      <w:r>
        <w:rPr>
          <w:rFonts w:eastAsiaTheme="minorEastAsia"/>
          <w:lang w:eastAsia="zh-CN"/>
        </w:rPr>
        <w:t>.</w:t>
      </w:r>
      <w:r>
        <w:rPr>
          <w:rFonts w:eastAsiaTheme="minorEastAsia"/>
          <w:lang w:val="en-US" w:eastAsia="zh-CN"/>
        </w:rPr>
        <w:t>2.3.</w:t>
      </w:r>
      <w:r>
        <w:rPr>
          <w:lang w:val="en-US" w:eastAsia="zh-CN"/>
        </w:rPr>
        <w:t>1-1</w:t>
      </w:r>
      <w:r>
        <w:t xml:space="preserve"> below shows the training procedure for Vertical Federated Learning</w:t>
      </w:r>
      <w:r w:rsidRPr="00C86BAC">
        <w:t xml:space="preserve"> when NWDAF is acting as VFL server</w:t>
      </w:r>
      <w:r>
        <w:t>.</w:t>
      </w:r>
    </w:p>
    <w:p w14:paraId="3EF93814" w14:textId="77777777" w:rsidR="006C2A46" w:rsidRPr="00133AAA" w:rsidRDefault="006C2A46" w:rsidP="006C2A46">
      <w:pPr>
        <w:rPr>
          <w:rFonts w:eastAsiaTheme="minorEastAsia"/>
          <w:lang w:val="en-US"/>
        </w:rPr>
      </w:pPr>
    </w:p>
    <w:p w14:paraId="79E920D8" w14:textId="77777777" w:rsidR="006C2A46" w:rsidRDefault="006C2A46" w:rsidP="006C2A46">
      <w:pPr>
        <w:pStyle w:val="TH"/>
        <w:rPr>
          <w:lang w:eastAsia="ko-KR"/>
        </w:rPr>
      </w:pPr>
      <w:r w:rsidRPr="00557F48">
        <w:rPr>
          <w:rFonts w:eastAsiaTheme="minorEastAsia"/>
          <w:i/>
          <w:iCs/>
          <w:noProof/>
        </w:rPr>
        <w:object w:dxaOrig="9912" w:dyaOrig="7909" w14:anchorId="43225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360.95pt" o:ole="">
            <v:imagedata r:id="rId12" o:title=""/>
          </v:shape>
          <o:OLEObject Type="Embed" ProgID="Visio.Drawing.15" ShapeID="_x0000_i1025" DrawAspect="Content" ObjectID="_1792587513" r:id="rId13"/>
        </w:object>
      </w:r>
    </w:p>
    <w:p w14:paraId="7F9DE68A" w14:textId="77777777" w:rsidR="006C2A46" w:rsidRDefault="006C2A46" w:rsidP="006C2A46">
      <w:pPr>
        <w:pStyle w:val="TF"/>
      </w:pPr>
      <w:bookmarkStart w:id="14" w:name="_CRFigure6_2C_2_21"/>
      <w:r>
        <w:t xml:space="preserve">Figure </w:t>
      </w:r>
      <w:bookmarkEnd w:id="14"/>
      <w:r>
        <w:rPr>
          <w:rFonts w:eastAsiaTheme="minorEastAsia" w:hint="eastAsia"/>
          <w:lang w:val="en-US" w:eastAsia="zh-CN"/>
        </w:rPr>
        <w:t>6.2</w:t>
      </w:r>
      <w:r>
        <w:rPr>
          <w:rFonts w:eastAsiaTheme="minorEastAsia"/>
          <w:lang w:val="en-US" w:eastAsia="zh-CN"/>
        </w:rPr>
        <w:t>H</w:t>
      </w:r>
      <w:r>
        <w:rPr>
          <w:rFonts w:eastAsiaTheme="minorEastAsia"/>
          <w:lang w:eastAsia="zh-CN"/>
        </w:rPr>
        <w:t>.</w:t>
      </w:r>
      <w:r>
        <w:rPr>
          <w:rFonts w:eastAsiaTheme="minorEastAsia"/>
          <w:lang w:val="en-US" w:eastAsia="zh-CN"/>
        </w:rPr>
        <w:t>2.3.1-1</w:t>
      </w:r>
      <w:r>
        <w:t xml:space="preserve">Training procedure for </w:t>
      </w:r>
      <w:r w:rsidRPr="00C86BAC">
        <w:t>Vertical Federated Learning when NWDAF is acting as VFL server</w:t>
      </w:r>
      <w:r w:rsidRPr="00C86BAC" w:rsidDel="00C86BAC">
        <w:t xml:space="preserve"> </w:t>
      </w:r>
      <w:r>
        <w:t xml:space="preserve"> </w:t>
      </w:r>
    </w:p>
    <w:p w14:paraId="67A247DF" w14:textId="77777777" w:rsidR="006C2A46" w:rsidRDefault="006C2A46" w:rsidP="006C2A46">
      <w:pPr>
        <w:rPr>
          <w:rFonts w:eastAsiaTheme="minorEastAsia"/>
          <w:lang w:val="en-US" w:eastAsia="zh-CN"/>
        </w:rPr>
      </w:pPr>
    </w:p>
    <w:p w14:paraId="57AC2D12" w14:textId="77777777" w:rsidR="006C2A46" w:rsidRDefault="006C2A46" w:rsidP="006C2A46">
      <w:pPr>
        <w:pStyle w:val="EditorsNote"/>
        <w:ind w:left="1560"/>
        <w:rPr>
          <w:lang w:val="en-US" w:eastAsia="zh-CN"/>
        </w:rPr>
      </w:pPr>
      <w:r>
        <w:rPr>
          <w:rFonts w:hint="eastAsia"/>
          <w:lang w:val="en-US" w:eastAsia="zh-CN"/>
        </w:rPr>
        <w:t>Editor</w:t>
      </w:r>
      <w:r>
        <w:rPr>
          <w:lang w:val="en-US" w:eastAsia="zh-CN"/>
        </w:rPr>
        <w:t>’</w:t>
      </w:r>
      <w:r>
        <w:rPr>
          <w:rFonts w:hint="eastAsia"/>
          <w:lang w:val="en-US" w:eastAsia="zh-CN"/>
        </w:rPr>
        <w:t>s Note: Further extensions are needed to show the interaction between consumer and VFL server. For example, how the consumer</w:t>
      </w:r>
      <w:r>
        <w:rPr>
          <w:lang w:val="en-US" w:eastAsia="zh-CN"/>
        </w:rPr>
        <w:t xml:space="preserve"> (i.e., NWDAF containing </w:t>
      </w:r>
      <w:proofErr w:type="spellStart"/>
      <w:r>
        <w:rPr>
          <w:lang w:val="en-US" w:eastAsia="zh-CN"/>
        </w:rPr>
        <w:t>AnLF</w:t>
      </w:r>
      <w:proofErr w:type="spellEnd"/>
      <w:r>
        <w:rPr>
          <w:lang w:val="en-US" w:eastAsia="zh-CN"/>
        </w:rPr>
        <w:t>)</w:t>
      </w:r>
      <w:r>
        <w:rPr>
          <w:rFonts w:hint="eastAsia"/>
          <w:lang w:val="en-US" w:eastAsia="zh-CN"/>
        </w:rPr>
        <w:t xml:space="preserve"> sends a subscription request to VFL server.</w:t>
      </w:r>
    </w:p>
    <w:p w14:paraId="0349FD6F" w14:textId="77777777" w:rsidR="006C2A46" w:rsidRDefault="006C2A46" w:rsidP="006C2A46">
      <w:pPr>
        <w:pStyle w:val="EditorsNote"/>
        <w:ind w:left="1560"/>
        <w:rPr>
          <w:lang w:val="en-US" w:eastAsia="zh-CN"/>
        </w:rPr>
      </w:pPr>
      <w:r>
        <w:rPr>
          <w:lang w:val="en-US" w:eastAsia="zh-CN"/>
        </w:rPr>
        <w:t>Editor’s Note: Whether and how to maintain a Vertical Federation Learning process including dynamical reselection, addition, or removal of VFL Client NWDAF(s) is FFS.</w:t>
      </w:r>
    </w:p>
    <w:p w14:paraId="488C4265" w14:textId="77777777" w:rsidR="006C2A46" w:rsidRDefault="006C2A46" w:rsidP="006C2A46">
      <w:pPr>
        <w:pStyle w:val="EditorsNote"/>
        <w:ind w:left="1560"/>
        <w:rPr>
          <w:lang w:eastAsia="ko-KR"/>
        </w:rPr>
      </w:pPr>
      <w:r w:rsidRPr="00E13439">
        <w:rPr>
          <w:highlight w:val="yellow"/>
        </w:rPr>
        <w:t xml:space="preserve">Editor's Note: </w:t>
      </w:r>
      <w:r w:rsidRPr="00E13439">
        <w:rPr>
          <w:highlight w:val="yellow"/>
          <w:lang w:eastAsia="ko-KR"/>
        </w:rPr>
        <w:t xml:space="preserve"> How the NEF assists the VFL training process as well as whether the service operations going via NEF is using the existing or new service operation are FFS.</w:t>
      </w:r>
    </w:p>
    <w:p w14:paraId="47DC09F0" w14:textId="77777777" w:rsidR="006C2A46" w:rsidRDefault="006C2A46" w:rsidP="006C2A46">
      <w:pPr>
        <w:pStyle w:val="EditorsNote"/>
        <w:ind w:left="1560"/>
        <w:rPr>
          <w:lang w:val="en-US" w:eastAsia="zh-CN"/>
        </w:rPr>
      </w:pPr>
      <w:r w:rsidRPr="00E13439">
        <w:rPr>
          <w:highlight w:val="yellow"/>
          <w:lang w:val="en-US" w:eastAsia="zh-CN"/>
        </w:rPr>
        <w:t>Editor’s Note: The details of the services in the procedure and whether VFL Training Start Flag is needed are FFS.</w:t>
      </w:r>
    </w:p>
    <w:p w14:paraId="5F762696" w14:textId="77777777" w:rsidR="006C2A46" w:rsidRDefault="006C2A46" w:rsidP="006C2A46">
      <w:pPr>
        <w:pStyle w:val="EditorsNote"/>
        <w:ind w:left="1560"/>
        <w:rPr>
          <w:lang w:val="en-US" w:eastAsia="zh-CN"/>
        </w:rPr>
      </w:pPr>
      <w:r>
        <w:rPr>
          <w:lang w:val="en-US" w:eastAsia="zh-CN"/>
        </w:rPr>
        <w:t>Editor’s Note: It is FFS whether sample/feature information is required to be provided in each training.</w:t>
      </w:r>
    </w:p>
    <w:p w14:paraId="52B31FA2" w14:textId="77777777" w:rsidR="006C2A46" w:rsidRDefault="006C2A46" w:rsidP="006C2A46">
      <w:pPr>
        <w:pStyle w:val="EditorsNote"/>
        <w:ind w:left="1560"/>
        <w:rPr>
          <w:lang w:val="en-US" w:eastAsia="zh-CN"/>
        </w:rPr>
      </w:pPr>
      <w:r>
        <w:rPr>
          <w:rFonts w:hint="eastAsia"/>
          <w:lang w:val="en-US" w:eastAsia="zh-CN"/>
        </w:rPr>
        <w:lastRenderedPageBreak/>
        <w:t>Editor</w:t>
      </w:r>
      <w:r>
        <w:rPr>
          <w:rFonts w:hint="eastAsia"/>
          <w:lang w:val="en-US" w:eastAsia="zh-CN"/>
        </w:rPr>
        <w:t>´</w:t>
      </w:r>
      <w:r>
        <w:rPr>
          <w:rFonts w:hint="eastAsia"/>
          <w:lang w:val="en-US" w:eastAsia="zh-CN"/>
        </w:rPr>
        <w:t>s Note: Whether and how to include interoperability information in the VFL training procedure is FFS.</w:t>
      </w:r>
    </w:p>
    <w:p w14:paraId="3CD16D35" w14:textId="77777777" w:rsidR="006C2A46" w:rsidRDefault="006C2A46" w:rsidP="006C2A46">
      <w:pPr>
        <w:pStyle w:val="EditorsNote"/>
        <w:ind w:left="1560"/>
        <w:rPr>
          <w:lang w:val="en-US" w:eastAsia="zh-CN"/>
        </w:rPr>
      </w:pPr>
      <w:r w:rsidRPr="0021518B">
        <w:rPr>
          <w:lang w:val="en-US" w:eastAsia="zh-CN"/>
        </w:rPr>
        <w:t>Editor’s Note:</w:t>
      </w:r>
      <w:r w:rsidRPr="0021518B">
        <w:rPr>
          <w:lang w:val="en-US" w:eastAsia="zh-CN"/>
        </w:rPr>
        <w:tab/>
        <w:t>Terminology will be aligned in the future.</w:t>
      </w:r>
    </w:p>
    <w:p w14:paraId="49575E8C" w14:textId="77777777" w:rsidR="006C2A46" w:rsidRPr="004D339B" w:rsidRDefault="006C2A46" w:rsidP="006C2A46">
      <w:pPr>
        <w:pStyle w:val="EditorsNote"/>
        <w:ind w:left="1559"/>
        <w:rPr>
          <w:lang w:val="en-US" w:eastAsia="zh-CN"/>
        </w:rPr>
      </w:pPr>
      <w:r>
        <w:rPr>
          <w:lang w:val="en-US" w:eastAsia="zh-CN"/>
        </w:rPr>
        <w:t>Editor’s Note:</w:t>
      </w:r>
      <w:r>
        <w:rPr>
          <w:lang w:val="en-US" w:eastAsia="zh-CN"/>
        </w:rPr>
        <w:tab/>
        <w:t>It is FFS if the term “backward local ML model training information” needs to be changed into “intermediate results”.</w:t>
      </w:r>
    </w:p>
    <w:p w14:paraId="37D307F6" w14:textId="77777777" w:rsidR="006C2A46" w:rsidRPr="004D339B" w:rsidRDefault="006C2A46" w:rsidP="006C2A46">
      <w:pPr>
        <w:pStyle w:val="EditorsNote"/>
        <w:ind w:left="1560"/>
        <w:rPr>
          <w:lang w:val="en-US" w:eastAsia="zh-CN"/>
        </w:rPr>
      </w:pPr>
    </w:p>
    <w:p w14:paraId="35E53FCF" w14:textId="77777777" w:rsidR="006C2A46" w:rsidRPr="004D339B" w:rsidRDefault="006C2A46" w:rsidP="006C2A46">
      <w:pPr>
        <w:pStyle w:val="EditorsNote"/>
        <w:ind w:left="1560"/>
        <w:rPr>
          <w:lang w:eastAsia="ko-KR"/>
        </w:rPr>
      </w:pPr>
    </w:p>
    <w:p w14:paraId="36CDC111" w14:textId="77777777" w:rsidR="006C2A46" w:rsidRDefault="006C2A46" w:rsidP="006C2A46">
      <w:pPr>
        <w:pStyle w:val="B1"/>
        <w:rPr>
          <w:lang w:val="en-US" w:eastAsia="zh-CN"/>
        </w:rPr>
      </w:pPr>
      <w:r w:rsidRPr="004D339B">
        <w:rPr>
          <w:lang w:eastAsia="ko-KR"/>
        </w:rPr>
        <w:t>1.</w:t>
      </w:r>
      <w:r w:rsidRPr="004D339B">
        <w:rPr>
          <w:lang w:eastAsia="ko-KR"/>
        </w:rPr>
        <w:tab/>
        <w:t xml:space="preserve">The NWDAF acting as VFL server determines </w:t>
      </w:r>
      <w:r w:rsidRPr="004D339B">
        <w:rPr>
          <w:lang w:val="en-US" w:eastAsia="zh-CN"/>
        </w:rPr>
        <w:t xml:space="preserve">the </w:t>
      </w:r>
      <w:r w:rsidRPr="004D339B">
        <w:rPr>
          <w:lang w:eastAsia="ko-KR"/>
        </w:rPr>
        <w:t>VFL clients</w:t>
      </w:r>
      <w:r w:rsidRPr="004D339B">
        <w:rPr>
          <w:lang w:val="en-US" w:eastAsia="zh-CN"/>
        </w:rPr>
        <w:t xml:space="preserve"> that participate in VFL procedure in the VFL clients discovery and preparation phase as described in the clause </w:t>
      </w:r>
      <w:r w:rsidRPr="0021518B">
        <w:rPr>
          <w:lang w:val="en-US" w:eastAsia="zh-CN"/>
        </w:rPr>
        <w:t>6.2H.2.1 and clause 6.2H.2.2</w:t>
      </w:r>
      <w:r w:rsidRPr="004D339B">
        <w:rPr>
          <w:lang w:val="en-US" w:eastAsia="zh-CN"/>
        </w:rPr>
        <w:t>.</w:t>
      </w:r>
    </w:p>
    <w:p w14:paraId="0E746CFD" w14:textId="77777777" w:rsidR="006C2A46" w:rsidRDefault="006C2A46" w:rsidP="006C2A46">
      <w:pPr>
        <w:pStyle w:val="EditorsNote"/>
        <w:ind w:left="1560"/>
        <w:rPr>
          <w:color w:val="auto"/>
          <w:lang w:val="en-US" w:eastAsia="zh-CN"/>
        </w:rPr>
      </w:pPr>
      <w:r>
        <w:rPr>
          <w:color w:val="auto"/>
          <w:lang w:val="en-US" w:eastAsia="zh-CN"/>
        </w:rPr>
        <w:t>NOTE: VFL Server determines to perform VFL training based on the internal trigger or local configuration.</w:t>
      </w:r>
    </w:p>
    <w:p w14:paraId="2385E826" w14:textId="77777777" w:rsidR="006C2A46" w:rsidRPr="004D339B" w:rsidRDefault="006C2A46" w:rsidP="006C2A46">
      <w:pPr>
        <w:pStyle w:val="NO"/>
        <w:spacing w:after="0"/>
        <w:ind w:left="0" w:firstLine="0"/>
      </w:pPr>
      <w:r w:rsidRPr="0021518B">
        <w:t>The steps 2-6 are repeated until the training termination condition is reached.</w:t>
      </w:r>
    </w:p>
    <w:p w14:paraId="6327C328" w14:textId="77777777" w:rsidR="006C2A46" w:rsidRPr="004D339B" w:rsidRDefault="006C2A46" w:rsidP="006C2A46">
      <w:pPr>
        <w:pStyle w:val="NO"/>
        <w:spacing w:after="0"/>
        <w:ind w:left="0" w:firstLine="0"/>
      </w:pPr>
    </w:p>
    <w:p w14:paraId="0776CF12" w14:textId="77777777" w:rsidR="006C2A46" w:rsidRPr="004D339B" w:rsidRDefault="006C2A46" w:rsidP="006C2A46">
      <w:pPr>
        <w:pStyle w:val="B1"/>
        <w:rPr>
          <w:lang w:eastAsia="ko-KR"/>
        </w:rPr>
      </w:pPr>
      <w:r w:rsidRPr="004D339B">
        <w:rPr>
          <w:lang w:eastAsia="ko-KR"/>
        </w:rPr>
        <w:t>2.</w:t>
      </w:r>
      <w:r w:rsidRPr="004D339B">
        <w:rPr>
          <w:lang w:eastAsia="ko-KR"/>
        </w:rPr>
        <w:tab/>
        <w:t xml:space="preserve">To start VFL training, the VFL server allocates VFL correlation ID. The VFL server sends </w:t>
      </w:r>
      <w:r w:rsidRPr="0021518B">
        <w:rPr>
          <w:lang w:eastAsia="ko-KR"/>
        </w:rPr>
        <w:t xml:space="preserve">a request to start the VFL training </w:t>
      </w:r>
      <w:r w:rsidRPr="004D339B">
        <w:rPr>
          <w:lang w:eastAsia="ko-KR"/>
        </w:rPr>
        <w:t xml:space="preserve">to </w:t>
      </w:r>
      <w:r w:rsidRPr="0021518B">
        <w:rPr>
          <w:lang w:eastAsia="ko-KR"/>
        </w:rPr>
        <w:t>each of</w:t>
      </w:r>
      <w:r w:rsidRPr="004D339B">
        <w:rPr>
          <w:lang w:eastAsia="ko-KR"/>
        </w:rPr>
        <w:t xml:space="preserve"> the selected VFL clients. The VFL server NWDAF sends a </w:t>
      </w:r>
      <w:proofErr w:type="spellStart"/>
      <w:r w:rsidRPr="004D339B">
        <w:rPr>
          <w:lang w:eastAsia="ko-KR"/>
        </w:rPr>
        <w:t>Nnwdaf_MLModelTraining_Subscribe</w:t>
      </w:r>
      <w:proofErr w:type="spellEnd"/>
      <w:r w:rsidRPr="004D339B">
        <w:rPr>
          <w:lang w:eastAsia="ko-KR"/>
        </w:rPr>
        <w:t xml:space="preserve"> or </w:t>
      </w:r>
      <w:proofErr w:type="spellStart"/>
      <w:r w:rsidRPr="004D339B">
        <w:rPr>
          <w:lang w:eastAsia="ko-KR"/>
        </w:rPr>
        <w:t>Nnwdaf_MLModelTrainingInfo_Request</w:t>
      </w:r>
      <w:proofErr w:type="spellEnd"/>
      <w:r w:rsidRPr="004D339B">
        <w:rPr>
          <w:lang w:eastAsia="ko-KR"/>
        </w:rPr>
        <w:t xml:space="preserve"> to the selected NWDAF clients(s) and </w:t>
      </w:r>
      <w:proofErr w:type="spellStart"/>
      <w:r w:rsidRPr="00281B2F">
        <w:rPr>
          <w:lang w:eastAsia="ko-KR"/>
        </w:rPr>
        <w:t>Naf_VFLTraining_Subscribe</w:t>
      </w:r>
      <w:proofErr w:type="spellEnd"/>
      <w:r w:rsidRPr="00281B2F">
        <w:rPr>
          <w:lang w:eastAsia="ko-KR"/>
        </w:rPr>
        <w:t xml:space="preserve"> or </w:t>
      </w:r>
      <w:bookmarkStart w:id="15" w:name="_Hlk181681781"/>
      <w:proofErr w:type="spellStart"/>
      <w:r w:rsidRPr="00281B2F">
        <w:rPr>
          <w:lang w:eastAsia="ko-KR"/>
        </w:rPr>
        <w:t>Naf_VFLTrainingInfo</w:t>
      </w:r>
      <w:bookmarkEnd w:id="15"/>
      <w:r w:rsidRPr="00281B2F">
        <w:rPr>
          <w:lang w:eastAsia="ko-KR"/>
        </w:rPr>
        <w:t>_Request</w:t>
      </w:r>
      <w:proofErr w:type="spellEnd"/>
      <w:r w:rsidRPr="00281B2F">
        <w:rPr>
          <w:lang w:eastAsia="ko-KR"/>
        </w:rPr>
        <w:t xml:space="preserve"> to the selected AF clients(s). The request includes </w:t>
      </w:r>
      <w:r w:rsidRPr="00281B2F">
        <w:rPr>
          <w:rFonts w:eastAsiaTheme="minorEastAsia"/>
          <w:lang w:eastAsia="ko-KR"/>
        </w:rPr>
        <w:t>VFL correlation ID, VFL capability type (VFL Client)</w:t>
      </w:r>
      <w:r w:rsidRPr="00281B2F">
        <w:rPr>
          <w:lang w:eastAsia="ko-KR"/>
        </w:rPr>
        <w:t>.</w:t>
      </w:r>
    </w:p>
    <w:p w14:paraId="73F28A7A" w14:textId="77777777" w:rsidR="006C2A46" w:rsidRPr="004D339B" w:rsidRDefault="006C2A46" w:rsidP="006C2A46">
      <w:pPr>
        <w:pStyle w:val="B1"/>
        <w:rPr>
          <w:lang w:eastAsia="ko-KR"/>
        </w:rPr>
      </w:pPr>
      <w:r w:rsidRPr="004D339B">
        <w:rPr>
          <w:lang w:eastAsia="ko-KR"/>
        </w:rPr>
        <w:tab/>
      </w:r>
      <w:r w:rsidRPr="0021518B">
        <w:rPr>
          <w:lang w:eastAsia="ko-KR"/>
        </w:rPr>
        <w:t xml:space="preserve">If the VFL procedure continues in subsequent iterations, the </w:t>
      </w:r>
      <w:r w:rsidRPr="0021518B">
        <w:rPr>
          <w:lang w:eastAsia="zh-CN"/>
        </w:rPr>
        <w:t>VFL server</w:t>
      </w:r>
      <w:r w:rsidRPr="0021518B">
        <w:rPr>
          <w:lang w:eastAsia="ko-KR"/>
        </w:rPr>
        <w:t xml:space="preserve"> sends a request for a new VFL training iteration containing the backward local ML model training information to each of the VFL clients for next round of VFL</w:t>
      </w:r>
      <w:r w:rsidRPr="0021518B">
        <w:rPr>
          <w:lang w:val="en-US" w:eastAsia="zh-CN"/>
        </w:rPr>
        <w:t xml:space="preserve"> training</w:t>
      </w:r>
      <w:r w:rsidRPr="0021518B">
        <w:rPr>
          <w:lang w:eastAsia="ko-KR"/>
        </w:rPr>
        <w:t>.</w:t>
      </w:r>
    </w:p>
    <w:p w14:paraId="3AB75937" w14:textId="77777777" w:rsidR="006C2A46" w:rsidRDefault="006C2A46" w:rsidP="006C2A46">
      <w:pPr>
        <w:pStyle w:val="EditorsNote"/>
        <w:rPr>
          <w:lang w:val="en-US" w:eastAsia="zh-CN"/>
        </w:rPr>
      </w:pPr>
      <w:r w:rsidRPr="0021518B">
        <w:rPr>
          <w:lang w:val="en-US" w:eastAsia="zh-CN"/>
        </w:rPr>
        <w:t>Editor</w:t>
      </w:r>
      <w:r w:rsidRPr="0021518B">
        <w:rPr>
          <w:rFonts w:hint="eastAsia"/>
          <w:lang w:val="en-US" w:eastAsia="zh-CN"/>
        </w:rPr>
        <w:t>´</w:t>
      </w:r>
      <w:r w:rsidRPr="0021518B">
        <w:rPr>
          <w:lang w:val="en-US" w:eastAsia="zh-CN"/>
        </w:rPr>
        <w:t>s Note: Additional Parameters to be provided in the request are FFS.</w:t>
      </w:r>
    </w:p>
    <w:p w14:paraId="26E6663A" w14:textId="77777777" w:rsidR="006C2A46" w:rsidRDefault="006C2A46" w:rsidP="006C2A46">
      <w:pPr>
        <w:pStyle w:val="EditorsNote"/>
        <w:rPr>
          <w:lang w:val="en-US" w:eastAsia="zh-CN"/>
        </w:rPr>
      </w:pPr>
      <w:r>
        <w:rPr>
          <w:rFonts w:hint="eastAsia"/>
          <w:lang w:val="en-US" w:eastAsia="zh-CN"/>
        </w:rPr>
        <w:t>Editor</w:t>
      </w:r>
      <w:r>
        <w:rPr>
          <w:rFonts w:hint="eastAsia"/>
          <w:lang w:val="en-US" w:eastAsia="zh-CN"/>
        </w:rPr>
        <w:t>´</w:t>
      </w:r>
      <w:r>
        <w:rPr>
          <w:rFonts w:hint="eastAsia"/>
          <w:lang w:val="en-US" w:eastAsia="zh-CN"/>
        </w:rPr>
        <w:t xml:space="preserve">s Note: It is FFS </w:t>
      </w:r>
      <w:r>
        <w:rPr>
          <w:lang w:val="en-US" w:eastAsia="zh-CN"/>
        </w:rPr>
        <w:t xml:space="preserve">whether and how the local ML model is obtained by VFL Client in VFL training process. </w:t>
      </w:r>
    </w:p>
    <w:p w14:paraId="6FEC9157" w14:textId="57B38EB4" w:rsidR="006C2A46" w:rsidDel="004F130C" w:rsidRDefault="006C2A46" w:rsidP="006C2A46">
      <w:pPr>
        <w:pStyle w:val="EditorsNote"/>
        <w:rPr>
          <w:del w:id="16" w:author="[NTTDOCOMO] K. Nozaki r1" w:date="2024-11-05T06:50:00Z" w16du:dateUtc="2024-11-04T21:50:00Z"/>
          <w:lang w:val="en-US" w:eastAsia="zh-CN"/>
        </w:rPr>
      </w:pPr>
      <w:del w:id="17" w:author="[NTTDOCOMO] K. Nozaki r1" w:date="2024-11-05T06:50:00Z" w16du:dateUtc="2024-11-04T21:50:00Z">
        <w:r w:rsidRPr="009729B3" w:rsidDel="004F130C">
          <w:rPr>
            <w:highlight w:val="yellow"/>
            <w:lang w:val="en-US" w:eastAsia="zh-CN"/>
          </w:rPr>
          <w:delText>Editor’s Note:</w:delText>
        </w:r>
        <w:r w:rsidRPr="009729B3" w:rsidDel="004F130C">
          <w:rPr>
            <w:highlight w:val="yellow"/>
            <w:lang w:val="en-US" w:eastAsia="zh-CN"/>
          </w:rPr>
          <w:tab/>
          <w:delText>It is FFS which service is used between VFL server and VFL clients for VFL training</w:delText>
        </w:r>
        <w:r w:rsidDel="004F130C">
          <w:rPr>
            <w:lang w:val="en-US" w:eastAsia="zh-CN"/>
          </w:rPr>
          <w:delText>.</w:delText>
        </w:r>
      </w:del>
    </w:p>
    <w:p w14:paraId="6190A160" w14:textId="77777777" w:rsidR="006C2A46" w:rsidRDefault="006C2A46" w:rsidP="006C2A46">
      <w:pPr>
        <w:pStyle w:val="B1"/>
        <w:rPr>
          <w:lang w:eastAsia="ko-KR"/>
        </w:rPr>
      </w:pPr>
      <w:r>
        <w:rPr>
          <w:lang w:eastAsia="ko-KR"/>
        </w:rPr>
        <w:t>3.</w:t>
      </w:r>
      <w:r>
        <w:rPr>
          <w:lang w:eastAsia="ko-KR"/>
        </w:rPr>
        <w:tab/>
        <w:t>[Optional] Each</w:t>
      </w:r>
      <w:r>
        <w:rPr>
          <w:lang w:val="en-US" w:eastAsia="zh-CN"/>
        </w:rPr>
        <w:t xml:space="preserve"> </w:t>
      </w:r>
      <w:r>
        <w:rPr>
          <w:lang w:eastAsia="ko-KR"/>
        </w:rPr>
        <w:t>VFL client collects its local data by using the current mechanism if the VFL client has no local data already available.</w:t>
      </w:r>
    </w:p>
    <w:p w14:paraId="048BD9F0" w14:textId="77777777" w:rsidR="006C2A46" w:rsidRDefault="006C2A46" w:rsidP="006C2A46">
      <w:pPr>
        <w:pStyle w:val="B1"/>
        <w:rPr>
          <w:lang w:eastAsia="ja-JP"/>
        </w:rPr>
      </w:pPr>
      <w:r>
        <w:rPr>
          <w:lang w:eastAsia="ko-KR"/>
        </w:rPr>
        <w:t>4.</w:t>
      </w:r>
      <w:r>
        <w:rPr>
          <w:lang w:eastAsia="ko-KR"/>
        </w:rPr>
        <w:tab/>
      </w:r>
      <w:r w:rsidRPr="004D339B">
        <w:rPr>
          <w:lang w:eastAsia="ko-KR"/>
        </w:rPr>
        <w:t xml:space="preserve">During </w:t>
      </w:r>
      <w:r w:rsidRPr="00551BAF">
        <w:rPr>
          <w:lang w:val="en-US" w:eastAsia="zh-CN"/>
        </w:rPr>
        <w:t>VFL</w:t>
      </w:r>
      <w:r w:rsidRPr="009F3DDB">
        <w:rPr>
          <w:lang w:eastAsia="ko-KR"/>
        </w:rPr>
        <w:t xml:space="preserve"> t</w:t>
      </w:r>
      <w:r w:rsidRPr="008613F6">
        <w:rPr>
          <w:lang w:eastAsia="ko-KR"/>
        </w:rPr>
        <w:t>raining procedure, each VFL client further trains the local ML model associated with the same VFL Correlation ID based on their own collected or available data</w:t>
      </w:r>
      <w:r w:rsidRPr="008613F6" w:rsidDel="00543AE7">
        <w:rPr>
          <w:lang w:eastAsia="ko-KR"/>
        </w:rPr>
        <w:t xml:space="preserve"> </w:t>
      </w:r>
      <w:r w:rsidRPr="0021518B">
        <w:rPr>
          <w:lang w:eastAsia="ko-KR"/>
        </w:rPr>
        <w:t xml:space="preserve">and based on possible backward local ML model training information distributed by the </w:t>
      </w:r>
      <w:r w:rsidRPr="0021518B">
        <w:rPr>
          <w:lang w:eastAsia="zh-CN"/>
        </w:rPr>
        <w:t>VFL server</w:t>
      </w:r>
      <w:r w:rsidRPr="0021518B">
        <w:rPr>
          <w:lang w:eastAsia="ko-KR"/>
        </w:rPr>
        <w:t xml:space="preserve"> in the previous training iteration</w:t>
      </w:r>
      <w:r w:rsidRPr="004D339B">
        <w:rPr>
          <w:lang w:eastAsia="ko-KR"/>
        </w:rPr>
        <w:t xml:space="preserve">, </w:t>
      </w:r>
      <w:r w:rsidRPr="0021518B">
        <w:rPr>
          <w:lang w:eastAsia="ko-KR"/>
        </w:rPr>
        <w:t>and</w:t>
      </w:r>
      <w:r w:rsidRPr="004D339B">
        <w:rPr>
          <w:lang w:eastAsia="ko-KR"/>
        </w:rPr>
        <w:t xml:space="preserve"> </w:t>
      </w:r>
      <w:r w:rsidRPr="0021518B">
        <w:rPr>
          <w:lang w:eastAsia="ko-KR"/>
        </w:rPr>
        <w:t>computes</w:t>
      </w:r>
      <w:r w:rsidRPr="004D339B">
        <w:rPr>
          <w:lang w:eastAsia="ko-KR"/>
        </w:rPr>
        <w:t xml:space="preserve"> and reports</w:t>
      </w:r>
      <w:r w:rsidRPr="00551BAF">
        <w:rPr>
          <w:lang w:val="en-US" w:eastAsia="zh-CN"/>
        </w:rPr>
        <w:t xml:space="preserve"> the client intermediate training result</w:t>
      </w:r>
      <w:r w:rsidRPr="009F3DDB">
        <w:rPr>
          <w:rFonts w:hint="eastAsia"/>
          <w:lang w:val="en-US" w:eastAsia="zh-CN"/>
        </w:rPr>
        <w:t xml:space="preserve"> of</w:t>
      </w:r>
      <w:r>
        <w:rPr>
          <w:rFonts w:hint="eastAsia"/>
          <w:lang w:val="en-US" w:eastAsia="zh-CN"/>
        </w:rPr>
        <w:t xml:space="preserve"> </w:t>
      </w:r>
      <w:r>
        <w:rPr>
          <w:lang w:eastAsia="ko-KR"/>
        </w:rPr>
        <w:t>the local ML model</w:t>
      </w:r>
      <w:r>
        <w:rPr>
          <w:rFonts w:hint="eastAsia"/>
          <w:lang w:val="en-US" w:eastAsia="zh-CN"/>
        </w:rPr>
        <w:t xml:space="preserve"> </w:t>
      </w:r>
      <w:r>
        <w:rPr>
          <w:lang w:eastAsia="ko-KR"/>
        </w:rPr>
        <w:t xml:space="preserve">to the </w:t>
      </w:r>
      <w:r>
        <w:rPr>
          <w:rFonts w:hint="eastAsia"/>
          <w:lang w:eastAsia="zh-CN"/>
        </w:rPr>
        <w:t>VFL server</w:t>
      </w:r>
      <w:r>
        <w:rPr>
          <w:lang w:eastAsia="ja-JP"/>
        </w:rPr>
        <w:t xml:space="preserve">. </w:t>
      </w:r>
    </w:p>
    <w:p w14:paraId="04347B8C" w14:textId="77777777" w:rsidR="006C2A46" w:rsidRDefault="006C2A46" w:rsidP="006C2A46">
      <w:pPr>
        <w:pStyle w:val="EditorsNote"/>
        <w:rPr>
          <w:lang w:eastAsia="ja-JP"/>
        </w:rPr>
      </w:pPr>
      <w:r w:rsidRPr="003E0157">
        <w:rPr>
          <w:lang w:eastAsia="ja-JP"/>
        </w:rPr>
        <w:t>Editor’s note:</w:t>
      </w:r>
      <w:r w:rsidRPr="003E0157">
        <w:rPr>
          <w:lang w:eastAsia="ja-JP"/>
        </w:rPr>
        <w:tab/>
        <w:t>The report may include ID(s) of sample(s) corresponding to the intermediate training result.</w:t>
      </w:r>
    </w:p>
    <w:p w14:paraId="6C74558A" w14:textId="77777777" w:rsidR="006C2A46" w:rsidRPr="008613F6" w:rsidRDefault="006C2A46" w:rsidP="006C2A46">
      <w:pPr>
        <w:pStyle w:val="EditorsNote"/>
        <w:rPr>
          <w:lang w:eastAsia="ja-JP"/>
        </w:rPr>
      </w:pPr>
      <w:r w:rsidRPr="0021518B">
        <w:rPr>
          <w:lang w:eastAsia="ja-JP"/>
        </w:rPr>
        <w:t>Editor´s note: The following is FFS and may depend on the service design:</w:t>
      </w:r>
      <w:r w:rsidRPr="004D339B">
        <w:rPr>
          <w:lang w:eastAsia="ja-JP"/>
        </w:rPr>
        <w:t xml:space="preserve"> When the clients reports the client intermediate training result, it also includes the corresponding VFL correlation ID.</w:t>
      </w:r>
    </w:p>
    <w:p w14:paraId="46028B5D" w14:textId="77777777" w:rsidR="006C2A46" w:rsidRPr="004D339B" w:rsidRDefault="006C2A46" w:rsidP="006C2A46">
      <w:pPr>
        <w:pStyle w:val="B1"/>
        <w:rPr>
          <w:lang w:val="en-US" w:eastAsia="zh-CN"/>
        </w:rPr>
      </w:pPr>
      <w:r>
        <w:rPr>
          <w:lang w:eastAsia="ko-KR"/>
        </w:rPr>
        <w:t>5.</w:t>
      </w:r>
      <w:r>
        <w:rPr>
          <w:lang w:eastAsia="ko-KR"/>
        </w:rPr>
        <w:tab/>
        <w:t xml:space="preserve">The </w:t>
      </w:r>
      <w:r>
        <w:rPr>
          <w:rFonts w:hint="eastAsia"/>
          <w:lang w:eastAsia="zh-CN"/>
        </w:rPr>
        <w:t>VFL server</w:t>
      </w:r>
      <w:r>
        <w:rPr>
          <w:lang w:eastAsia="ko-KR"/>
        </w:rPr>
        <w:t xml:space="preserve"> may collect the local data </w:t>
      </w:r>
      <w:r>
        <w:rPr>
          <w:rFonts w:eastAsiaTheme="minorEastAsia"/>
        </w:rPr>
        <w:t xml:space="preserve">and generate </w:t>
      </w:r>
      <w:r>
        <w:rPr>
          <w:rFonts w:eastAsiaTheme="minorEastAsia"/>
          <w:lang w:eastAsia="zh-CN"/>
        </w:rPr>
        <w:t>its</w:t>
      </w:r>
      <w:r>
        <w:rPr>
          <w:rFonts w:eastAsiaTheme="minorEastAsia"/>
        </w:rPr>
        <w:t xml:space="preserve"> </w:t>
      </w:r>
      <w:r>
        <w:rPr>
          <w:rFonts w:eastAsiaTheme="minorEastAsia"/>
          <w:lang w:eastAsia="zh-CN"/>
        </w:rPr>
        <w:t>own</w:t>
      </w:r>
      <w:r>
        <w:rPr>
          <w:rFonts w:eastAsiaTheme="minorEastAsia"/>
        </w:rPr>
        <w:t xml:space="preserve"> </w:t>
      </w:r>
      <w:r>
        <w:rPr>
          <w:rFonts w:eastAsiaTheme="minorEastAsia"/>
          <w:lang w:eastAsia="zh-CN"/>
        </w:rPr>
        <w:t>local</w:t>
      </w:r>
      <w:r>
        <w:rPr>
          <w:rFonts w:eastAsiaTheme="minorEastAsia"/>
        </w:rPr>
        <w:t xml:space="preserve"> intermedia</w:t>
      </w:r>
      <w:r>
        <w:rPr>
          <w:rFonts w:eastAsiaTheme="minorEastAsia"/>
          <w:lang w:eastAsia="zh-CN"/>
        </w:rPr>
        <w:t>te</w:t>
      </w:r>
      <w:r>
        <w:rPr>
          <w:rFonts w:eastAsiaTheme="minorEastAsia"/>
        </w:rPr>
        <w:t xml:space="preserve"> </w:t>
      </w:r>
      <w:r>
        <w:rPr>
          <w:rFonts w:eastAsiaTheme="minorEastAsia"/>
          <w:lang w:eastAsia="zh-CN"/>
        </w:rPr>
        <w:t>training</w:t>
      </w:r>
      <w:r>
        <w:rPr>
          <w:rFonts w:eastAsiaTheme="minorEastAsia"/>
        </w:rPr>
        <w:t xml:space="preserve"> result.</w:t>
      </w:r>
      <w:r>
        <w:rPr>
          <w:lang w:eastAsia="ko-KR"/>
        </w:rPr>
        <w:t xml:space="preserve"> The </w:t>
      </w:r>
      <w:r>
        <w:rPr>
          <w:rFonts w:hint="eastAsia"/>
          <w:lang w:eastAsia="zh-CN"/>
        </w:rPr>
        <w:t>NWDAF acting as VFL Server</w:t>
      </w:r>
      <w:r>
        <w:rPr>
          <w:lang w:eastAsia="zh-CN"/>
        </w:rPr>
        <w:t xml:space="preserve"> </w:t>
      </w:r>
      <w:r>
        <w:rPr>
          <w:lang w:val="en-US" w:eastAsia="zh-CN"/>
        </w:rPr>
        <w:t xml:space="preserve">computes the backward local ML model </w:t>
      </w:r>
      <w:r>
        <w:rPr>
          <w:lang w:eastAsia="ko-KR"/>
        </w:rPr>
        <w:t xml:space="preserve">training </w:t>
      </w:r>
      <w:r>
        <w:rPr>
          <w:lang w:val="en-US" w:eastAsia="zh-CN"/>
        </w:rPr>
        <w:t>information</w:t>
      </w:r>
      <w:r>
        <w:rPr>
          <w:rFonts w:asciiTheme="minorEastAsia" w:eastAsiaTheme="minorEastAsia" w:hAnsiTheme="minorEastAsia"/>
          <w:lang w:val="en-US" w:eastAsia="zh-CN"/>
        </w:rPr>
        <w:t xml:space="preserve"> </w:t>
      </w:r>
      <w:r>
        <w:rPr>
          <w:lang w:val="en-US" w:eastAsia="zh-CN"/>
        </w:rPr>
        <w:t>(e.g. gradient information or loss information) based on</w:t>
      </w:r>
      <w:r>
        <w:rPr>
          <w:rFonts w:hint="eastAsia"/>
          <w:lang w:val="en-US" w:eastAsia="zh-CN"/>
        </w:rPr>
        <w:t xml:space="preserve"> the</w:t>
      </w:r>
      <w:r>
        <w:rPr>
          <w:lang w:val="en-US" w:eastAsia="zh-CN"/>
        </w:rPr>
        <w:t xml:space="preserve"> client intermediate training result</w:t>
      </w:r>
      <w:r>
        <w:rPr>
          <w:rFonts w:hint="eastAsia"/>
          <w:lang w:val="en-US" w:eastAsia="zh-CN"/>
        </w:rPr>
        <w:t xml:space="preserve"> received in step 4</w:t>
      </w:r>
      <w:r>
        <w:rPr>
          <w:lang w:val="en-US" w:eastAsia="zh-CN"/>
        </w:rPr>
        <w:t>, its own local intermediate results</w:t>
      </w:r>
      <w:r>
        <w:rPr>
          <w:rFonts w:hint="eastAsia"/>
          <w:lang w:val="en-US" w:eastAsia="zh-CN"/>
        </w:rPr>
        <w:t xml:space="preserve"> and </w:t>
      </w:r>
      <w:r>
        <w:rPr>
          <w:lang w:val="en-US" w:eastAsia="zh-CN"/>
        </w:rPr>
        <w:t xml:space="preserve">the </w:t>
      </w:r>
      <w:r>
        <w:rPr>
          <w:rFonts w:hint="eastAsia"/>
          <w:lang w:val="en-US" w:eastAsia="zh-CN"/>
        </w:rPr>
        <w:t>label</w:t>
      </w:r>
      <w:r>
        <w:rPr>
          <w:lang w:val="en-US" w:eastAsia="zh-CN"/>
        </w:rPr>
        <w:t xml:space="preserve">. The backward local ML model </w:t>
      </w:r>
      <w:r>
        <w:rPr>
          <w:lang w:eastAsia="ko-KR"/>
        </w:rPr>
        <w:t xml:space="preserve">training </w:t>
      </w:r>
      <w:r>
        <w:rPr>
          <w:lang w:val="en-US" w:eastAsia="zh-CN"/>
        </w:rPr>
        <w:t xml:space="preserve">information is used for updating the models of VFL clients. Different backward local ML model </w:t>
      </w:r>
      <w:r>
        <w:rPr>
          <w:lang w:eastAsia="ko-KR"/>
        </w:rPr>
        <w:t xml:space="preserve">training </w:t>
      </w:r>
      <w:r>
        <w:rPr>
          <w:lang w:val="en-US" w:eastAsia="zh-CN"/>
        </w:rPr>
        <w:t xml:space="preserve">information may be computed for different </w:t>
      </w:r>
      <w:r>
        <w:rPr>
          <w:lang w:eastAsia="ko-KR"/>
        </w:rPr>
        <w:t>VFL clients</w:t>
      </w:r>
      <w:r>
        <w:rPr>
          <w:lang w:val="en-US" w:eastAsia="zh-CN"/>
        </w:rPr>
        <w:t xml:space="preserve">, </w:t>
      </w:r>
      <w:r w:rsidRPr="004D339B">
        <w:rPr>
          <w:lang w:val="en-US" w:eastAsia="zh-CN"/>
        </w:rPr>
        <w:t>respectively</w:t>
      </w:r>
      <w:r w:rsidRPr="0021518B">
        <w:rPr>
          <w:lang w:val="en-US" w:eastAsia="zh-CN"/>
        </w:rPr>
        <w:t>.</w:t>
      </w:r>
    </w:p>
    <w:p w14:paraId="6AA94EEA" w14:textId="77777777" w:rsidR="006C2A46" w:rsidRPr="004D339B" w:rsidRDefault="006C2A46" w:rsidP="006C2A46">
      <w:pPr>
        <w:pStyle w:val="B1"/>
      </w:pPr>
      <w:r w:rsidRPr="008613F6">
        <w:tab/>
        <w:t xml:space="preserve">The </w:t>
      </w:r>
      <w:r w:rsidRPr="008613F6">
        <w:rPr>
          <w:lang w:eastAsia="zh-CN"/>
        </w:rPr>
        <w:t>VFL server</w:t>
      </w:r>
      <w:r w:rsidRPr="004D339B">
        <w:t xml:space="preserve"> may also compute the ML model metric (e.g. ML model accuracy) based on </w:t>
      </w:r>
      <w:r w:rsidRPr="004D339B">
        <w:rPr>
          <w:lang w:eastAsia="ko-KR"/>
        </w:rPr>
        <w:t xml:space="preserve">all the </w:t>
      </w:r>
      <w:r w:rsidRPr="004D339B">
        <w:rPr>
          <w:lang w:val="en-US" w:eastAsia="zh-CN"/>
        </w:rPr>
        <w:t xml:space="preserve">intermediate training result received from VFL clients </w:t>
      </w:r>
      <w:r w:rsidRPr="004D339B">
        <w:t>and the label.</w:t>
      </w:r>
    </w:p>
    <w:p w14:paraId="7C4568EE" w14:textId="77777777" w:rsidR="006C2A46" w:rsidRPr="004D339B" w:rsidRDefault="006C2A46" w:rsidP="006C2A46">
      <w:pPr>
        <w:pStyle w:val="B1"/>
        <w:rPr>
          <w:color w:val="FF0000"/>
          <w:lang w:val="en-US" w:eastAsia="zh-CN"/>
        </w:rPr>
      </w:pPr>
      <w:r w:rsidRPr="004D339B">
        <w:rPr>
          <w:color w:val="FF0000"/>
          <w:lang w:val="en-US" w:eastAsia="zh-CN"/>
        </w:rPr>
        <w:t>Editor’s Note: Whether weight of feature is computed by VFL server is FFS.</w:t>
      </w:r>
    </w:p>
    <w:p w14:paraId="0DD77151" w14:textId="77777777" w:rsidR="006C2A46" w:rsidRPr="004D339B" w:rsidRDefault="006C2A46" w:rsidP="006C2A46">
      <w:pPr>
        <w:pStyle w:val="B1"/>
      </w:pPr>
      <w:r w:rsidRPr="0021518B">
        <w:rPr>
          <w:color w:val="FF0000"/>
          <w:lang w:val="en-US" w:eastAsia="zh-CN"/>
        </w:rPr>
        <w:t>Editor’s Note: Whether VFL server and VFL clients share feature information is FFS.</w:t>
      </w:r>
    </w:p>
    <w:p w14:paraId="1D22F7D6" w14:textId="77777777" w:rsidR="006C2A46" w:rsidRPr="009F3DDB" w:rsidRDefault="006C2A46" w:rsidP="006C2A46">
      <w:pPr>
        <w:pStyle w:val="B1"/>
        <w:rPr>
          <w:color w:val="FF0000"/>
          <w:lang w:val="en-US" w:eastAsia="zh-CN"/>
        </w:rPr>
      </w:pPr>
      <w:r w:rsidRPr="008613F6">
        <w:rPr>
          <w:lang w:eastAsia="ko-KR"/>
        </w:rPr>
        <w:t>6.</w:t>
      </w:r>
      <w:r w:rsidRPr="008613F6">
        <w:rPr>
          <w:lang w:eastAsia="ko-KR"/>
        </w:rPr>
        <w:tab/>
        <w:t xml:space="preserve">[Optional] </w:t>
      </w:r>
      <w:r w:rsidRPr="008613F6">
        <w:rPr>
          <w:rFonts w:eastAsiaTheme="minorEastAsia"/>
        </w:rPr>
        <w:t xml:space="preserve">The NWDAF acting as VFL server evaluates (e.g., based on </w:t>
      </w:r>
      <w:r w:rsidRPr="004D339B">
        <w:rPr>
          <w:rFonts w:eastAsiaTheme="minorEastAsia"/>
          <w:lang w:val="en-US" w:eastAsia="zh-CN"/>
        </w:rPr>
        <w:t xml:space="preserve">the convergence of </w:t>
      </w:r>
      <w:r w:rsidRPr="004D339B">
        <w:rPr>
          <w:rFonts w:eastAsiaTheme="minorEastAsia"/>
        </w:rPr>
        <w:t>a loss function</w:t>
      </w:r>
      <w:r w:rsidRPr="004D339B">
        <w:rPr>
          <w:rFonts w:eastAsiaTheme="minorEastAsia"/>
          <w:lang w:val="en-US" w:eastAsia="zh-CN"/>
        </w:rPr>
        <w:t xml:space="preserve"> or loss value, the pre-set iteration number is reached</w:t>
      </w:r>
      <w:r w:rsidRPr="004D339B">
        <w:rPr>
          <w:rFonts w:eastAsiaTheme="minorEastAsia"/>
        </w:rPr>
        <w:t xml:space="preserve">) whether VFL Training process converged. If not, the NWDAF acting as a VFL Server determines another round of VFL training is </w:t>
      </w:r>
      <w:proofErr w:type="spellStart"/>
      <w:r w:rsidRPr="004D339B">
        <w:rPr>
          <w:rFonts w:eastAsiaTheme="minorEastAsia"/>
        </w:rPr>
        <w:t>requi</w:t>
      </w:r>
      <w:proofErr w:type="spellEnd"/>
      <w:r w:rsidRPr="004D339B">
        <w:rPr>
          <w:rFonts w:eastAsiaTheme="minorEastAsia"/>
          <w:lang w:val="en-US" w:eastAsia="zh-CN"/>
        </w:rPr>
        <w:t>r</w:t>
      </w:r>
      <w:r w:rsidRPr="004D339B">
        <w:rPr>
          <w:rFonts w:eastAsiaTheme="minorEastAsia"/>
        </w:rPr>
        <w:t xml:space="preserve">ed </w:t>
      </w:r>
      <w:r w:rsidRPr="0021518B">
        <w:rPr>
          <w:rFonts w:eastAsiaTheme="minorEastAsia"/>
        </w:rPr>
        <w:t>and repeats step 2</w:t>
      </w:r>
      <w:r w:rsidRPr="004D339B">
        <w:rPr>
          <w:rFonts w:eastAsiaTheme="minorEastAsia"/>
        </w:rPr>
        <w:t xml:space="preserve"> - 6. If yes, it determines the VFL Training is</w:t>
      </w:r>
      <w:r w:rsidRPr="00551BAF">
        <w:rPr>
          <w:rFonts w:eastAsiaTheme="minorEastAsia"/>
        </w:rPr>
        <w:t xml:space="preserve"> completed. In this case, </w:t>
      </w:r>
      <w:r w:rsidRPr="009F3DDB">
        <w:rPr>
          <w:lang w:eastAsia="ko-KR"/>
        </w:rPr>
        <w:t xml:space="preserve">the VFL Server terminates the current </w:t>
      </w:r>
      <w:r w:rsidRPr="008613F6">
        <w:rPr>
          <w:lang w:val="en-US" w:eastAsia="zh-CN"/>
        </w:rPr>
        <w:t>V</w:t>
      </w:r>
      <w:r w:rsidRPr="008613F6">
        <w:rPr>
          <w:lang w:eastAsia="ko-KR"/>
        </w:rPr>
        <w:t xml:space="preserve">FL training process </w:t>
      </w:r>
      <w:r w:rsidRPr="0021518B">
        <w:rPr>
          <w:lang w:eastAsia="ko-KR"/>
        </w:rPr>
        <w:t>via step 7</w:t>
      </w:r>
      <w:r w:rsidRPr="004D339B">
        <w:rPr>
          <w:lang w:eastAsia="ko-KR"/>
        </w:rPr>
        <w:t>.</w:t>
      </w:r>
      <w:r w:rsidRPr="00551BAF">
        <w:rPr>
          <w:lang w:val="en-US" w:eastAsia="zh-CN"/>
        </w:rPr>
        <w:t xml:space="preserve"> </w:t>
      </w:r>
    </w:p>
    <w:p w14:paraId="618A8430" w14:textId="77777777" w:rsidR="006C2A46" w:rsidRPr="004D339B" w:rsidRDefault="006C2A46" w:rsidP="006C2A46">
      <w:pPr>
        <w:pStyle w:val="B1"/>
        <w:ind w:firstLine="0"/>
        <w:rPr>
          <w:lang w:val="en-US" w:eastAsia="zh-CN"/>
        </w:rPr>
      </w:pPr>
      <w:r w:rsidRPr="008613F6">
        <w:rPr>
          <w:rFonts w:hint="eastAsia"/>
          <w:lang w:val="en-US" w:eastAsia="zh-CN"/>
        </w:rPr>
        <w:t xml:space="preserve">The </w:t>
      </w:r>
      <w:r w:rsidRPr="008613F6">
        <w:rPr>
          <w:lang w:val="en-US" w:eastAsia="zh-CN"/>
        </w:rPr>
        <w:t xml:space="preserve">VFL training termination </w:t>
      </w:r>
      <w:r w:rsidRPr="004D339B">
        <w:rPr>
          <w:lang w:val="en-US" w:eastAsia="zh-CN"/>
        </w:rPr>
        <w:t xml:space="preserve">decision may be also made as follows: </w:t>
      </w:r>
    </w:p>
    <w:p w14:paraId="19FE0F2A" w14:textId="77777777" w:rsidR="006C2A46" w:rsidRPr="0021518B" w:rsidRDefault="006C2A46" w:rsidP="006C2A46">
      <w:pPr>
        <w:pStyle w:val="B1"/>
        <w:ind w:firstLine="0"/>
        <w:rPr>
          <w:lang w:val="en-US" w:eastAsia="zh-CN"/>
        </w:rPr>
      </w:pPr>
      <w:r w:rsidRPr="004D339B">
        <w:rPr>
          <w:lang w:eastAsia="ko-KR"/>
        </w:rPr>
        <w:lastRenderedPageBreak/>
        <w:t xml:space="preserve">Based on the consumer request, the </w:t>
      </w:r>
      <w:r w:rsidRPr="004D339B">
        <w:rPr>
          <w:lang w:eastAsia="zh-CN"/>
        </w:rPr>
        <w:t>VFL server</w:t>
      </w:r>
      <w:r w:rsidRPr="004D339B">
        <w:rPr>
          <w:lang w:eastAsia="ko-KR"/>
        </w:rPr>
        <w:t xml:space="preserve"> sends </w:t>
      </w:r>
      <w:r w:rsidRPr="004D339B">
        <w:rPr>
          <w:lang w:val="en-US" w:eastAsia="zh-CN"/>
        </w:rPr>
        <w:t>VFL status report</w:t>
      </w:r>
      <w:r w:rsidRPr="004D339B">
        <w:rPr>
          <w:lang w:eastAsia="ko-KR"/>
        </w:rPr>
        <w:t xml:space="preserve"> to the consumer</w:t>
      </w:r>
      <w:r w:rsidRPr="004D339B">
        <w:rPr>
          <w:lang w:val="en-US" w:eastAsia="zh-CN"/>
        </w:rPr>
        <w:t xml:space="preserve">. </w:t>
      </w:r>
      <w:r w:rsidRPr="0021518B">
        <w:rPr>
          <w:lang w:val="en-US" w:eastAsia="zh-CN"/>
        </w:rPr>
        <w:t>The status report may include model metric (e.g. ML model accuracy).</w:t>
      </w:r>
    </w:p>
    <w:p w14:paraId="42987D0C" w14:textId="77777777" w:rsidR="006C2A46" w:rsidRPr="0021518B" w:rsidRDefault="006C2A46" w:rsidP="006C2A46">
      <w:pPr>
        <w:pStyle w:val="EditorsNote"/>
        <w:rPr>
          <w:lang w:val="en-US" w:eastAsia="zh-CN"/>
        </w:rPr>
      </w:pPr>
      <w:r w:rsidRPr="0021518B">
        <w:rPr>
          <w:lang w:val="en-US" w:eastAsia="zh-CN"/>
        </w:rPr>
        <w:t>Editor’s Note: The content of the VFL status report is FFS.</w:t>
      </w:r>
    </w:p>
    <w:p w14:paraId="6F021770" w14:textId="77777777" w:rsidR="006C2A46" w:rsidRPr="00473E96" w:rsidRDefault="006C2A46" w:rsidP="006C2A46">
      <w:pPr>
        <w:pStyle w:val="EditorsNote"/>
        <w:rPr>
          <w:lang w:val="en-US" w:eastAsia="zh-CN"/>
        </w:rPr>
      </w:pPr>
      <w:r w:rsidRPr="0021518B">
        <w:rPr>
          <w:lang w:val="en-US" w:eastAsia="zh-CN"/>
        </w:rPr>
        <w:t>Editor’s Note: Whether VFL server sending convergence report to the VFL client and what is convergence report are FFS</w:t>
      </w:r>
    </w:p>
    <w:p w14:paraId="3E4A1AF9" w14:textId="77777777" w:rsidR="006C2A46" w:rsidRDefault="006C2A46" w:rsidP="006C2A46">
      <w:pPr>
        <w:pStyle w:val="B1"/>
        <w:ind w:firstLine="0"/>
        <w:rPr>
          <w:lang w:eastAsia="ko-KR"/>
        </w:rPr>
      </w:pPr>
      <w:r>
        <w:rPr>
          <w:lang w:eastAsia="ko-KR"/>
        </w:rPr>
        <w:t>The consumer decides whether the current model can fulfil the requirement, e.g. ML model metric is satisfactory for the consumer and determines to stop or continue the training process. The consumer</w:t>
      </w:r>
      <w:r>
        <w:rPr>
          <w:lang w:val="en-US" w:eastAsia="zh-CN"/>
        </w:rPr>
        <w:t xml:space="preserve"> </w:t>
      </w:r>
      <w:r>
        <w:rPr>
          <w:lang w:eastAsia="ko-KR"/>
        </w:rPr>
        <w:t>continue</w:t>
      </w:r>
      <w:r>
        <w:rPr>
          <w:lang w:val="en-US" w:eastAsia="zh-CN"/>
        </w:rPr>
        <w:t>s</w:t>
      </w:r>
      <w:r>
        <w:rPr>
          <w:lang w:eastAsia="ko-KR"/>
        </w:rPr>
        <w:t xml:space="preserve"> the training process or stop</w:t>
      </w:r>
      <w:r>
        <w:rPr>
          <w:lang w:val="en-US" w:eastAsia="zh-CN"/>
        </w:rPr>
        <w:t>s</w:t>
      </w:r>
      <w:r>
        <w:rPr>
          <w:lang w:eastAsia="ko-KR"/>
        </w:rPr>
        <w:t xml:space="preserve"> the training process.</w:t>
      </w:r>
    </w:p>
    <w:p w14:paraId="3BF9A2E4" w14:textId="77777777" w:rsidR="006C2A46" w:rsidRDefault="006C2A46" w:rsidP="006C2A46">
      <w:pPr>
        <w:pStyle w:val="B1"/>
        <w:ind w:firstLine="0"/>
        <w:rPr>
          <w:lang w:eastAsia="ko-KR"/>
        </w:rPr>
      </w:pPr>
      <w:r>
        <w:rPr>
          <w:lang w:eastAsia="ko-KR"/>
        </w:rPr>
        <w:t xml:space="preserve">Based on the subscription request sent from the consumer, the </w:t>
      </w:r>
      <w:r>
        <w:rPr>
          <w:lang w:eastAsia="zh-CN"/>
        </w:rPr>
        <w:t>VFL server</w:t>
      </w:r>
      <w:r>
        <w:rPr>
          <w:lang w:eastAsia="ko-KR"/>
        </w:rPr>
        <w:t xml:space="preserve"> updates or terminates the current</w:t>
      </w:r>
      <w:r>
        <w:rPr>
          <w:lang w:val="en-US" w:eastAsia="zh-CN"/>
        </w:rPr>
        <w:t xml:space="preserve"> V</w:t>
      </w:r>
      <w:r>
        <w:rPr>
          <w:lang w:eastAsia="ko-KR"/>
        </w:rPr>
        <w:t>FL training process.</w:t>
      </w:r>
    </w:p>
    <w:p w14:paraId="72EAD5E6" w14:textId="77777777" w:rsidR="006C2A46" w:rsidRPr="004D339B" w:rsidRDefault="006C2A46" w:rsidP="006C2A46">
      <w:pPr>
        <w:pStyle w:val="EditorsNote"/>
        <w:rPr>
          <w:lang w:val="en-US" w:eastAsia="zh-CN"/>
        </w:rPr>
      </w:pPr>
      <w:r w:rsidRPr="0021518B">
        <w:rPr>
          <w:lang w:val="en-US" w:eastAsia="zh-CN"/>
        </w:rPr>
        <w:t xml:space="preserve">Editor’s Note: the following is FFS. The VFL server determines </w:t>
      </w:r>
      <w:r w:rsidRPr="0021518B">
        <w:rPr>
          <w:rFonts w:eastAsiaTheme="minorEastAsia"/>
        </w:rPr>
        <w:t xml:space="preserve">with </w:t>
      </w:r>
      <w:r w:rsidRPr="0021518B">
        <w:rPr>
          <w:lang w:eastAsia="ko-KR"/>
        </w:rPr>
        <w:t>which VFL Client(s) to continue the VFL. The VFL server may provide to the VFL clients any sample ID(s) if changed</w:t>
      </w:r>
    </w:p>
    <w:p w14:paraId="361CC6ED" w14:textId="77777777" w:rsidR="006C2A46" w:rsidRPr="008613F6" w:rsidRDefault="006C2A46" w:rsidP="006C2A46">
      <w:pPr>
        <w:pStyle w:val="NO"/>
        <w:spacing w:after="0"/>
        <w:ind w:left="0" w:firstLine="0"/>
      </w:pPr>
    </w:p>
    <w:p w14:paraId="09083B02" w14:textId="77777777" w:rsidR="006C2A46" w:rsidRPr="0021518B" w:rsidRDefault="006C2A46" w:rsidP="006C2A46">
      <w:pPr>
        <w:pStyle w:val="B1"/>
        <w:rPr>
          <w:lang w:val="en-US" w:eastAsia="zh-CN"/>
        </w:rPr>
      </w:pPr>
      <w:r w:rsidRPr="0021518B">
        <w:rPr>
          <w:lang w:val="en-US" w:eastAsia="zh-CN"/>
        </w:rPr>
        <w:t>7.</w:t>
      </w:r>
      <w:r w:rsidRPr="0021518B">
        <w:rPr>
          <w:lang w:val="en-US" w:eastAsia="zh-CN"/>
        </w:rPr>
        <w:tab/>
        <w:t>The VFL server sends VFL training termination message</w:t>
      </w:r>
      <w:r w:rsidRPr="0021518B">
        <w:rPr>
          <w:rFonts w:eastAsiaTheme="minorEastAsia"/>
          <w:lang w:val="en-US" w:eastAsia="zh-CN"/>
        </w:rPr>
        <w:t xml:space="preserve"> </w:t>
      </w:r>
      <w:r w:rsidRPr="0021518B">
        <w:rPr>
          <w:lang w:val="en-US" w:eastAsia="zh-CN"/>
        </w:rPr>
        <w:t xml:space="preserve">to VFL Client if it decides to terminate the VFL training process. </w:t>
      </w:r>
      <w:r w:rsidRPr="0021518B">
        <w:rPr>
          <w:rFonts w:eastAsiaTheme="minorEastAsia"/>
        </w:rPr>
        <w:t xml:space="preserve">The VFL Server and each VFL Client, stores the </w:t>
      </w:r>
      <w:r w:rsidRPr="0021518B">
        <w:rPr>
          <w:rFonts w:eastAsiaTheme="minorEastAsia"/>
          <w:lang w:eastAsia="ko-KR"/>
        </w:rPr>
        <w:t>VFL correlation ID</w:t>
      </w:r>
      <w:r w:rsidRPr="0021518B">
        <w:rPr>
          <w:rFonts w:eastAsiaTheme="minorEastAsia"/>
        </w:rPr>
        <w:t xml:space="preserve"> and latest information related to their locally trained Models</w:t>
      </w:r>
    </w:p>
    <w:p w14:paraId="1BCC6517" w14:textId="77777777" w:rsidR="006C2A46" w:rsidRPr="004D339B" w:rsidRDefault="006C2A46" w:rsidP="006C2A46">
      <w:pPr>
        <w:pStyle w:val="NO"/>
        <w:rPr>
          <w:rFonts w:eastAsiaTheme="minorEastAsia"/>
          <w:lang w:eastAsia="ko-KR"/>
        </w:rPr>
      </w:pPr>
      <w:r w:rsidRPr="0021518B">
        <w:rPr>
          <w:lang w:eastAsia="ko-KR"/>
        </w:rPr>
        <w:t>NOTE:</w:t>
      </w:r>
      <w:r w:rsidRPr="0021518B">
        <w:rPr>
          <w:rFonts w:eastAsiaTheme="minorEastAsia"/>
        </w:rPr>
        <w:t xml:space="preserve"> The </w:t>
      </w:r>
      <w:r w:rsidRPr="0021518B">
        <w:rPr>
          <w:rFonts w:eastAsiaTheme="minorEastAsia"/>
          <w:lang w:eastAsia="ko-KR"/>
        </w:rPr>
        <w:t>VFL correlation ID is used later for inference.</w:t>
      </w:r>
    </w:p>
    <w:p w14:paraId="0B4EE106" w14:textId="77777777" w:rsidR="006C2A46" w:rsidRPr="004D339B" w:rsidRDefault="006C2A46" w:rsidP="006C2A46">
      <w:pPr>
        <w:pStyle w:val="EditorsNote"/>
        <w:ind w:left="1560"/>
        <w:rPr>
          <w:lang w:val="en-US" w:eastAsia="zh-CN"/>
        </w:rPr>
      </w:pPr>
      <w:r w:rsidRPr="0021518B">
        <w:rPr>
          <w:lang w:val="en-US" w:eastAsia="zh-CN"/>
        </w:rPr>
        <w:t>Editor’s Note: Whether VFL Training termination Flag in the termination message is required is FFS.</w:t>
      </w:r>
    </w:p>
    <w:p w14:paraId="6C1B6976" w14:textId="77777777" w:rsidR="006C2A46" w:rsidRPr="008613F6" w:rsidRDefault="006C2A46" w:rsidP="006C2A46">
      <w:pPr>
        <w:pStyle w:val="B1"/>
        <w:rPr>
          <w:lang w:val="en-US" w:eastAsia="zh-CN"/>
        </w:rPr>
      </w:pPr>
    </w:p>
    <w:p w14:paraId="72A9BC3D" w14:textId="77777777" w:rsidR="006C2A46" w:rsidRPr="004D339B" w:rsidRDefault="006C2A46" w:rsidP="006C2A46">
      <w:pPr>
        <w:pStyle w:val="EditorsNote"/>
        <w:rPr>
          <w:lang w:val="en-US" w:eastAsia="zh-CN"/>
        </w:rPr>
      </w:pPr>
      <w:r w:rsidRPr="004D339B">
        <w:rPr>
          <w:lang w:val="en-US" w:eastAsia="zh-CN"/>
        </w:rPr>
        <w:t>Editor’s Note: Possible procedures to be executed at the end of the VFL training (to terminate a training session and to store/handle trained models) are FFS.</w:t>
      </w:r>
    </w:p>
    <w:p w14:paraId="74A77169" w14:textId="77777777" w:rsidR="006C2A46" w:rsidRPr="004D339B" w:rsidRDefault="006C2A46" w:rsidP="006C2A46">
      <w:pPr>
        <w:pStyle w:val="NO"/>
        <w:spacing w:after="0"/>
        <w:ind w:left="0" w:firstLine="0"/>
        <w:rPr>
          <w:lang w:val="en-US" w:eastAsia="ko-KR"/>
        </w:rPr>
      </w:pPr>
    </w:p>
    <w:p w14:paraId="56B6AFB8" w14:textId="77777777" w:rsidR="006C2A46" w:rsidRDefault="006C2A46" w:rsidP="006C2A46">
      <w:pPr>
        <w:pStyle w:val="NO"/>
        <w:rPr>
          <w:lang w:eastAsia="zh-CN"/>
        </w:rPr>
      </w:pPr>
      <w:r w:rsidRPr="004D339B">
        <w:rPr>
          <w:rFonts w:eastAsia="DengXian"/>
        </w:rPr>
        <w:t xml:space="preserve">NOTE </w:t>
      </w:r>
      <w:r w:rsidRPr="004D339B">
        <w:rPr>
          <w:rFonts w:eastAsia="DengXian"/>
          <w:lang w:val="en-US" w:eastAsia="zh-CN"/>
        </w:rPr>
        <w:t>1</w:t>
      </w:r>
      <w:r w:rsidRPr="004D339B">
        <w:rPr>
          <w:lang w:eastAsia="zh-CN"/>
        </w:rPr>
        <w:t>:</w:t>
      </w:r>
      <w:r w:rsidRPr="004D339B">
        <w:rPr>
          <w:lang w:eastAsia="zh-CN"/>
        </w:rPr>
        <w:tab/>
        <w:t>If untrusted AF is involved in VFL Clients, the message between NWDAF acting as VFL Server and the untrusted AF is via NEF.</w:t>
      </w:r>
    </w:p>
    <w:bookmarkEnd w:id="6"/>
    <w:p w14:paraId="075C8C61" w14:textId="4199BEE2" w:rsidR="000556F3" w:rsidRPr="000556F3" w:rsidRDefault="000556F3" w:rsidP="000556F3">
      <w:pPr>
        <w:pBdr>
          <w:top w:val="single" w:sz="4" w:space="1" w:color="auto"/>
          <w:left w:val="single" w:sz="4" w:space="4" w:color="auto"/>
          <w:bottom w:val="single" w:sz="4" w:space="1" w:color="auto"/>
          <w:right w:val="single" w:sz="4" w:space="4" w:color="auto"/>
        </w:pBdr>
        <w:tabs>
          <w:tab w:val="center" w:pos="4819"/>
          <w:tab w:val="right" w:pos="9639"/>
        </w:tabs>
        <w:rPr>
          <w:rFonts w:ascii="Arial" w:eastAsiaTheme="minorEastAsia" w:hAnsi="Arial" w:cs="Arial"/>
          <w:noProof/>
          <w:color w:val="0000FF"/>
          <w:sz w:val="28"/>
          <w:szCs w:val="28"/>
          <w:lang w:val="fr-FR" w:eastAsia="ja-JP"/>
        </w:rPr>
      </w:pPr>
      <w:r w:rsidRPr="005F71BC">
        <w:rPr>
          <w:rFonts w:ascii="Arial" w:hAnsi="Arial" w:cs="Arial"/>
          <w:noProof/>
          <w:color w:val="0000FF"/>
          <w:sz w:val="28"/>
          <w:szCs w:val="28"/>
          <w:lang w:val="en-US" w:eastAsia="ja-JP"/>
        </w:rPr>
        <w:tab/>
      </w:r>
      <w:r w:rsidRPr="00AB1260">
        <w:rPr>
          <w:rFonts w:ascii="Arial" w:hAnsi="Arial" w:cs="Arial"/>
          <w:noProof/>
          <w:color w:val="0000FF"/>
          <w:sz w:val="28"/>
          <w:szCs w:val="28"/>
          <w:lang w:val="fr-FR" w:eastAsia="ja-JP"/>
        </w:rPr>
        <w:t xml:space="preserve">* * * </w:t>
      </w:r>
      <w:r>
        <w:rPr>
          <w:rFonts w:ascii="Arial" w:eastAsiaTheme="minorEastAsia" w:hAnsi="Arial" w:cs="Arial" w:hint="eastAsia"/>
          <w:noProof/>
          <w:color w:val="0000FF"/>
          <w:sz w:val="28"/>
          <w:szCs w:val="28"/>
          <w:lang w:val="fr-FR" w:eastAsia="ja-JP"/>
        </w:rPr>
        <w:t>2nd</w:t>
      </w:r>
      <w:r w:rsidRPr="00AB1260">
        <w:rPr>
          <w:rFonts w:ascii="Arial" w:hAnsi="Arial" w:cs="Arial"/>
          <w:noProof/>
          <w:color w:val="0000FF"/>
          <w:sz w:val="28"/>
          <w:szCs w:val="28"/>
          <w:lang w:val="fr-FR" w:eastAsia="ja-JP"/>
        </w:rPr>
        <w:t xml:space="preserve"> Change * * * *</w:t>
      </w:r>
      <w:r>
        <w:rPr>
          <w:rFonts w:ascii="Arial" w:hAnsi="Arial" w:cs="Arial"/>
          <w:noProof/>
          <w:color w:val="0000FF"/>
          <w:sz w:val="28"/>
          <w:szCs w:val="28"/>
          <w:lang w:val="fr-FR" w:eastAsia="ja-JP"/>
        </w:rPr>
        <w:tab/>
      </w:r>
    </w:p>
    <w:p w14:paraId="7FE4D058" w14:textId="478F4CB4" w:rsidR="00DA2BAD" w:rsidRDefault="00DA2BAD" w:rsidP="00DA2BAD">
      <w:pPr>
        <w:pStyle w:val="1"/>
        <w:rPr>
          <w:ins w:id="18" w:author="[NTTDOCOMO] K. Nozaki r1" w:date="2024-11-05T06:52:00Z" w16du:dateUtc="2024-11-04T21:52:00Z"/>
          <w:rFonts w:eastAsiaTheme="minorEastAsia"/>
          <w:lang w:eastAsia="ja-JP"/>
        </w:rPr>
      </w:pPr>
      <w:bookmarkStart w:id="19" w:name="_CR7_3_1"/>
      <w:bookmarkStart w:id="20" w:name="_CR7_3_2"/>
      <w:bookmarkStart w:id="21" w:name="_CR7_3_3"/>
      <w:bookmarkStart w:id="22" w:name="_Toc177728882"/>
      <w:bookmarkEnd w:id="19"/>
      <w:bookmarkEnd w:id="20"/>
      <w:bookmarkEnd w:id="21"/>
      <w:ins w:id="23" w:author="[NTTDOCOMO] K. Nozaki r1" w:date="2024-11-05T06:51:00Z" w16du:dateUtc="2024-11-04T21:51:00Z">
        <w:r>
          <w:t>X</w:t>
        </w:r>
        <w:r w:rsidRPr="005D2CF1">
          <w:tab/>
        </w:r>
        <w:r>
          <w:t>AF</w:t>
        </w:r>
        <w:r w:rsidRPr="005D2CF1">
          <w:t xml:space="preserve"> Services </w:t>
        </w:r>
        <w:r>
          <w:t>to support to support network data analytics</w:t>
        </w:r>
      </w:ins>
    </w:p>
    <w:p w14:paraId="2C98979C" w14:textId="77777777" w:rsidR="00767D83" w:rsidRPr="005D2CF1" w:rsidRDefault="00767D83" w:rsidP="00767D83">
      <w:pPr>
        <w:pStyle w:val="2"/>
        <w:rPr>
          <w:ins w:id="24" w:author="[NTTDOCOMO] K. Nozaki r1" w:date="2024-11-05T06:52:00Z" w16du:dateUtc="2024-11-04T21:52:00Z"/>
        </w:rPr>
      </w:pPr>
      <w:ins w:id="25" w:author="[NTTDOCOMO] K. Nozaki r1" w:date="2024-11-05T06:52:00Z" w16du:dateUtc="2024-11-04T21:52:00Z">
        <w:r>
          <w:rPr>
            <w:lang w:eastAsia="zh-CN"/>
          </w:rPr>
          <w:t>X</w:t>
        </w:r>
        <w:r w:rsidRPr="005D2CF1">
          <w:rPr>
            <w:lang w:eastAsia="zh-CN"/>
          </w:rPr>
          <w:t>.1</w:t>
        </w:r>
        <w:r w:rsidRPr="005D2CF1">
          <w:tab/>
          <w:t>General</w:t>
        </w:r>
      </w:ins>
    </w:p>
    <w:p w14:paraId="74FD1702" w14:textId="1D133BA5" w:rsidR="00767D83" w:rsidRPr="005D2CF1" w:rsidRDefault="00767D83" w:rsidP="00767D83">
      <w:pPr>
        <w:rPr>
          <w:ins w:id="26" w:author="[NTTDOCOMO] K. Nozaki r1" w:date="2024-11-05T06:52:00Z" w16du:dateUtc="2024-11-04T21:52:00Z"/>
        </w:rPr>
      </w:pPr>
      <w:ins w:id="27" w:author="[NTTDOCOMO] K. Nozaki r1" w:date="2024-11-05T06:52:00Z" w16du:dateUtc="2024-11-04T21:52:00Z">
        <w:r w:rsidRPr="005D2CF1">
          <w:t>Table</w:t>
        </w:r>
        <w:r>
          <w:t xml:space="preserve"> X.1-1</w:t>
        </w:r>
        <w:r w:rsidRPr="005D2CF1">
          <w:t xml:space="preserve"> illustrates the </w:t>
        </w:r>
        <w:r>
          <w:t>AF</w:t>
        </w:r>
        <w:r w:rsidRPr="005D2CF1">
          <w:t xml:space="preserve"> Services</w:t>
        </w:r>
        <w:r>
          <w:t xml:space="preserve"> to support network data analytics</w:t>
        </w:r>
        <w:r w:rsidRPr="005D2CF1">
          <w:t>.</w:t>
        </w:r>
      </w:ins>
    </w:p>
    <w:p w14:paraId="2C6891AD" w14:textId="77777777" w:rsidR="00767D83" w:rsidRPr="005D2CF1" w:rsidRDefault="00767D83" w:rsidP="00767D83">
      <w:pPr>
        <w:pStyle w:val="TH"/>
        <w:rPr>
          <w:ins w:id="28" w:author="[NTTDOCOMO] K. Nozaki r1" w:date="2024-11-05T06:52:00Z" w16du:dateUtc="2024-11-04T21:52:00Z"/>
        </w:rPr>
      </w:pPr>
      <w:ins w:id="29" w:author="[NTTDOCOMO] K. Nozaki r1" w:date="2024-11-05T06:52:00Z" w16du:dateUtc="2024-11-04T21:52:00Z">
        <w:r w:rsidRPr="005D2CF1">
          <w:t xml:space="preserve">Table </w:t>
        </w:r>
        <w:r>
          <w:rPr>
            <w:lang w:eastAsia="zh-CN"/>
          </w:rPr>
          <w:t>X</w:t>
        </w:r>
        <w:r w:rsidRPr="005D2CF1">
          <w:rPr>
            <w:lang w:eastAsia="zh-CN"/>
          </w:rPr>
          <w:t>.1</w:t>
        </w:r>
        <w:r w:rsidRPr="005D2CF1">
          <w:t xml:space="preserve">-1: NF services provided by </w:t>
        </w:r>
        <w:r>
          <w:t>AF</w:t>
        </w:r>
        <w:r w:rsidRPr="005D2CF1">
          <w:t xml:space="preserve"> </w:t>
        </w:r>
        <w:r>
          <w:t>to support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Change w:id="30">
          <w:tblGrid>
            <w:gridCol w:w="2830"/>
            <w:gridCol w:w="2219"/>
            <w:gridCol w:w="2176"/>
            <w:gridCol w:w="2551"/>
          </w:tblGrid>
        </w:tblGridChange>
      </w:tblGrid>
      <w:tr w:rsidR="00767D83" w:rsidRPr="005D2CF1" w14:paraId="2522D052" w14:textId="77777777" w:rsidTr="007D5B1B">
        <w:trPr>
          <w:ins w:id="31" w:author="[NTTDOCOMO] K. Nozaki r1" w:date="2024-11-05T06:52:00Z"/>
        </w:trPr>
        <w:tc>
          <w:tcPr>
            <w:tcW w:w="2830" w:type="dxa"/>
            <w:tcBorders>
              <w:bottom w:val="single" w:sz="4" w:space="0" w:color="auto"/>
            </w:tcBorders>
          </w:tcPr>
          <w:p w14:paraId="42A96DB1" w14:textId="77777777" w:rsidR="00767D83" w:rsidRPr="005D2CF1" w:rsidRDefault="00767D83" w:rsidP="007D5B1B">
            <w:pPr>
              <w:pStyle w:val="TAH"/>
              <w:rPr>
                <w:ins w:id="32" w:author="[NTTDOCOMO] K. Nozaki r1" w:date="2024-11-05T06:52:00Z" w16du:dateUtc="2024-11-04T21:52:00Z"/>
              </w:rPr>
            </w:pPr>
            <w:ins w:id="33" w:author="[NTTDOCOMO] K. Nozaki r1" w:date="2024-11-05T06:52:00Z" w16du:dateUtc="2024-11-04T21:52:00Z">
              <w:r w:rsidRPr="005D2CF1">
                <w:t>Service Name</w:t>
              </w:r>
            </w:ins>
          </w:p>
        </w:tc>
        <w:tc>
          <w:tcPr>
            <w:tcW w:w="2219" w:type="dxa"/>
          </w:tcPr>
          <w:p w14:paraId="78E202F4" w14:textId="77777777" w:rsidR="00767D83" w:rsidRPr="005D2CF1" w:rsidRDefault="00767D83" w:rsidP="007D5B1B">
            <w:pPr>
              <w:pStyle w:val="TAH"/>
              <w:rPr>
                <w:ins w:id="34" w:author="[NTTDOCOMO] K. Nozaki r1" w:date="2024-11-05T06:52:00Z" w16du:dateUtc="2024-11-04T21:52:00Z"/>
              </w:rPr>
            </w:pPr>
            <w:ins w:id="35" w:author="[NTTDOCOMO] K. Nozaki r1" w:date="2024-11-05T06:52:00Z" w16du:dateUtc="2024-11-04T21:52:00Z">
              <w:r w:rsidRPr="005D2CF1">
                <w:t>Service Operations</w:t>
              </w:r>
            </w:ins>
          </w:p>
        </w:tc>
        <w:tc>
          <w:tcPr>
            <w:tcW w:w="2176" w:type="dxa"/>
            <w:tcBorders>
              <w:bottom w:val="single" w:sz="4" w:space="0" w:color="auto"/>
            </w:tcBorders>
          </w:tcPr>
          <w:p w14:paraId="11983AD0" w14:textId="77777777" w:rsidR="00767D83" w:rsidRPr="005D2CF1" w:rsidRDefault="00767D83" w:rsidP="007D5B1B">
            <w:pPr>
              <w:pStyle w:val="TAH"/>
              <w:rPr>
                <w:ins w:id="36" w:author="[NTTDOCOMO] K. Nozaki r1" w:date="2024-11-05T06:52:00Z" w16du:dateUtc="2024-11-04T21:52:00Z"/>
              </w:rPr>
            </w:pPr>
            <w:ins w:id="37" w:author="[NTTDOCOMO] K. Nozaki r1" w:date="2024-11-05T06:52:00Z" w16du:dateUtc="2024-11-04T21:52:00Z">
              <w:r w:rsidRPr="005D2CF1">
                <w:t>Operation</w:t>
              </w:r>
            </w:ins>
          </w:p>
          <w:p w14:paraId="1814EDE5" w14:textId="77777777" w:rsidR="00767D83" w:rsidRPr="005D2CF1" w:rsidRDefault="00767D83" w:rsidP="007D5B1B">
            <w:pPr>
              <w:pStyle w:val="TAH"/>
              <w:rPr>
                <w:ins w:id="38" w:author="[NTTDOCOMO] K. Nozaki r1" w:date="2024-11-05T06:52:00Z" w16du:dateUtc="2024-11-04T21:52:00Z"/>
              </w:rPr>
            </w:pPr>
            <w:ins w:id="39" w:author="[NTTDOCOMO] K. Nozaki r1" w:date="2024-11-05T06:52:00Z" w16du:dateUtc="2024-11-04T21:52:00Z">
              <w:r w:rsidRPr="005D2CF1">
                <w:t>Semantics</w:t>
              </w:r>
            </w:ins>
          </w:p>
        </w:tc>
        <w:tc>
          <w:tcPr>
            <w:tcW w:w="2551" w:type="dxa"/>
          </w:tcPr>
          <w:p w14:paraId="75F723BC" w14:textId="77777777" w:rsidR="00767D83" w:rsidRPr="005D2CF1" w:rsidRDefault="00767D83" w:rsidP="007D5B1B">
            <w:pPr>
              <w:pStyle w:val="TAH"/>
              <w:rPr>
                <w:ins w:id="40" w:author="[NTTDOCOMO] K. Nozaki r1" w:date="2024-11-05T06:52:00Z" w16du:dateUtc="2024-11-04T21:52:00Z"/>
              </w:rPr>
            </w:pPr>
            <w:ins w:id="41" w:author="[NTTDOCOMO] K. Nozaki r1" w:date="2024-11-05T06:52:00Z" w16du:dateUtc="2024-11-04T21:52:00Z">
              <w:r w:rsidRPr="005D2CF1">
                <w:t>Example Consumer(s)</w:t>
              </w:r>
            </w:ins>
          </w:p>
        </w:tc>
      </w:tr>
      <w:tr w:rsidR="00767D83" w:rsidRPr="005D2CF1" w14:paraId="1F1881D4" w14:textId="77777777" w:rsidTr="007D5B1B">
        <w:trPr>
          <w:ins w:id="42" w:author="[NTTDOCOMO] K. Nozaki r1" w:date="2024-11-05T06:52:00Z"/>
        </w:trPr>
        <w:tc>
          <w:tcPr>
            <w:tcW w:w="2830" w:type="dxa"/>
            <w:tcBorders>
              <w:bottom w:val="nil"/>
            </w:tcBorders>
            <w:shd w:val="clear" w:color="auto" w:fill="auto"/>
          </w:tcPr>
          <w:p w14:paraId="439E985B" w14:textId="3A983E77" w:rsidR="00767D83" w:rsidRPr="005D2CF1" w:rsidRDefault="00767D83" w:rsidP="007D5B1B">
            <w:pPr>
              <w:pStyle w:val="TAL"/>
              <w:rPr>
                <w:ins w:id="43" w:author="[NTTDOCOMO] K. Nozaki r1" w:date="2024-11-05T06:52:00Z" w16du:dateUtc="2024-11-04T21:52:00Z"/>
              </w:rPr>
            </w:pPr>
            <w:proofErr w:type="spellStart"/>
            <w:ins w:id="44" w:author="[NTTDOCOMO] K. Nozaki r1" w:date="2024-11-05T06:52:00Z" w16du:dateUtc="2024-11-04T21:52:00Z">
              <w:r>
                <w:t>Naf</w:t>
              </w:r>
              <w:r w:rsidRPr="005D2CF1">
                <w:t>_</w:t>
              </w:r>
              <w:r>
                <w:t>V</w:t>
              </w:r>
            </w:ins>
            <w:ins w:id="45" w:author="[NTTDOCOMO] K. Nozaki r1" w:date="2024-11-05T06:54:00Z" w16du:dateUtc="2024-11-04T21:54:00Z">
              <w:r w:rsidR="003F6DCF">
                <w:rPr>
                  <w:rFonts w:eastAsiaTheme="minorEastAsia" w:hint="eastAsia"/>
                  <w:lang w:eastAsia="ja-JP"/>
                </w:rPr>
                <w:t>FL</w:t>
              </w:r>
            </w:ins>
            <w:ins w:id="46" w:author="[NTTDOCOMO] K. Nozaki r1" w:date="2024-11-05T06:52:00Z" w16du:dateUtc="2024-11-04T21:52:00Z">
              <w:r>
                <w:t>Training</w:t>
              </w:r>
              <w:proofErr w:type="spellEnd"/>
            </w:ins>
          </w:p>
        </w:tc>
        <w:tc>
          <w:tcPr>
            <w:tcW w:w="2219" w:type="dxa"/>
          </w:tcPr>
          <w:p w14:paraId="3647A83C" w14:textId="77777777" w:rsidR="00767D83" w:rsidRPr="005D2CF1" w:rsidRDefault="00767D83" w:rsidP="007D5B1B">
            <w:pPr>
              <w:pStyle w:val="TAL"/>
              <w:rPr>
                <w:ins w:id="47" w:author="[NTTDOCOMO] K. Nozaki r1" w:date="2024-11-05T06:52:00Z" w16du:dateUtc="2024-11-04T21:52:00Z"/>
              </w:rPr>
            </w:pPr>
            <w:ins w:id="48" w:author="[NTTDOCOMO] K. Nozaki r1" w:date="2024-11-05T06:52:00Z" w16du:dateUtc="2024-11-04T21:52:00Z">
              <w:r w:rsidRPr="005D2CF1">
                <w:t>Subscribe</w:t>
              </w:r>
            </w:ins>
          </w:p>
        </w:tc>
        <w:tc>
          <w:tcPr>
            <w:tcW w:w="2176" w:type="dxa"/>
            <w:tcBorders>
              <w:bottom w:val="nil"/>
            </w:tcBorders>
            <w:shd w:val="clear" w:color="auto" w:fill="auto"/>
          </w:tcPr>
          <w:p w14:paraId="760DE314" w14:textId="77777777" w:rsidR="00767D83" w:rsidRPr="005D2CF1" w:rsidRDefault="00767D83" w:rsidP="007D5B1B">
            <w:pPr>
              <w:pStyle w:val="TAL"/>
              <w:rPr>
                <w:ins w:id="49" w:author="[NTTDOCOMO] K. Nozaki r1" w:date="2024-11-05T06:52:00Z" w16du:dateUtc="2024-11-04T21:52:00Z"/>
              </w:rPr>
            </w:pPr>
            <w:ins w:id="50" w:author="[NTTDOCOMO] K. Nozaki r1" w:date="2024-11-05T06:52:00Z" w16du:dateUtc="2024-11-04T21:52:00Z">
              <w:r w:rsidRPr="005D2CF1">
                <w:t>Subscribe / Notify</w:t>
              </w:r>
            </w:ins>
          </w:p>
        </w:tc>
        <w:tc>
          <w:tcPr>
            <w:tcW w:w="2551" w:type="dxa"/>
          </w:tcPr>
          <w:p w14:paraId="0DCD7BF1" w14:textId="77777777" w:rsidR="00767D83" w:rsidRPr="005D2CF1" w:rsidRDefault="00767D83" w:rsidP="007D5B1B">
            <w:pPr>
              <w:pStyle w:val="TAL"/>
              <w:rPr>
                <w:ins w:id="51" w:author="[NTTDOCOMO] K. Nozaki r1" w:date="2024-11-05T06:52:00Z" w16du:dateUtc="2024-11-04T21:52:00Z"/>
              </w:rPr>
            </w:pPr>
            <w:ins w:id="52" w:author="[NTTDOCOMO] K. Nozaki r1" w:date="2024-11-05T06:52:00Z" w16du:dateUtc="2024-11-04T21:52:00Z">
              <w:r>
                <w:t>NWDAF, NEF</w:t>
              </w:r>
            </w:ins>
          </w:p>
        </w:tc>
      </w:tr>
      <w:tr w:rsidR="00E637A7" w:rsidRPr="005D2CF1" w14:paraId="112ECADC" w14:textId="77777777" w:rsidTr="007D5B1B">
        <w:trPr>
          <w:ins w:id="53" w:author="[NTTDOCOMO] K. Nozaki r1" w:date="2024-11-05T06:52:00Z"/>
        </w:trPr>
        <w:tc>
          <w:tcPr>
            <w:tcW w:w="2830" w:type="dxa"/>
            <w:tcBorders>
              <w:top w:val="nil"/>
              <w:bottom w:val="nil"/>
            </w:tcBorders>
            <w:shd w:val="clear" w:color="auto" w:fill="auto"/>
          </w:tcPr>
          <w:p w14:paraId="3ED23CA3" w14:textId="77777777" w:rsidR="00E637A7" w:rsidRPr="005D2CF1" w:rsidRDefault="00E637A7" w:rsidP="00E637A7">
            <w:pPr>
              <w:pStyle w:val="TAL"/>
              <w:rPr>
                <w:ins w:id="54" w:author="[NTTDOCOMO] K. Nozaki r1" w:date="2024-11-05T06:52:00Z" w16du:dateUtc="2024-11-04T21:52:00Z"/>
              </w:rPr>
            </w:pPr>
          </w:p>
        </w:tc>
        <w:tc>
          <w:tcPr>
            <w:tcW w:w="2219" w:type="dxa"/>
          </w:tcPr>
          <w:p w14:paraId="226D0D23" w14:textId="0572BDEA" w:rsidR="00E637A7" w:rsidRPr="005D2CF1" w:rsidRDefault="00E637A7" w:rsidP="00E637A7">
            <w:pPr>
              <w:pStyle w:val="TAL"/>
              <w:rPr>
                <w:ins w:id="55" w:author="[NTTDOCOMO] K. Nozaki r1" w:date="2024-11-05T06:52:00Z" w16du:dateUtc="2024-11-04T21:52:00Z"/>
              </w:rPr>
            </w:pPr>
            <w:ins w:id="56" w:author="[NTTDOCOMO] K. Nozaki r1" w:date="2024-11-05T06:55:00Z" w16du:dateUtc="2024-11-04T21:55:00Z">
              <w:r w:rsidRPr="005D2CF1">
                <w:t>Unsubscribe</w:t>
              </w:r>
            </w:ins>
          </w:p>
        </w:tc>
        <w:tc>
          <w:tcPr>
            <w:tcW w:w="2176" w:type="dxa"/>
            <w:tcBorders>
              <w:top w:val="nil"/>
              <w:bottom w:val="single" w:sz="4" w:space="0" w:color="auto"/>
            </w:tcBorders>
            <w:shd w:val="clear" w:color="auto" w:fill="auto"/>
          </w:tcPr>
          <w:p w14:paraId="4C9DBBF9" w14:textId="77777777" w:rsidR="00E637A7" w:rsidRPr="005D2CF1" w:rsidRDefault="00E637A7" w:rsidP="00E637A7">
            <w:pPr>
              <w:pStyle w:val="TAL"/>
              <w:rPr>
                <w:ins w:id="57" w:author="[NTTDOCOMO] K. Nozaki r1" w:date="2024-11-05T06:52:00Z" w16du:dateUtc="2024-11-04T21:52:00Z"/>
              </w:rPr>
            </w:pPr>
          </w:p>
        </w:tc>
        <w:tc>
          <w:tcPr>
            <w:tcW w:w="2551" w:type="dxa"/>
          </w:tcPr>
          <w:p w14:paraId="5A412B81" w14:textId="1DEC5AFB" w:rsidR="00E637A7" w:rsidRPr="005D2CF1" w:rsidRDefault="00E637A7" w:rsidP="00E637A7">
            <w:pPr>
              <w:pStyle w:val="TAL"/>
              <w:rPr>
                <w:ins w:id="58" w:author="[NTTDOCOMO] K. Nozaki r1" w:date="2024-11-05T06:52:00Z" w16du:dateUtc="2024-11-04T21:52:00Z"/>
              </w:rPr>
            </w:pPr>
            <w:ins w:id="59" w:author="[NTTDOCOMO] K. Nozaki r1" w:date="2024-11-05T06:55:00Z" w16du:dateUtc="2024-11-04T21:55:00Z">
              <w:r>
                <w:t>NWDAF, NEF</w:t>
              </w:r>
            </w:ins>
          </w:p>
        </w:tc>
      </w:tr>
      <w:tr w:rsidR="00E637A7" w:rsidRPr="005D2CF1" w14:paraId="69EAB496" w14:textId="77777777" w:rsidTr="003A4D01">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NTTDOCOMO] K. Nozaki r1" w:date="2024-11-05T06:54:00Z" w16du:dateUtc="2024-11-04T21:5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1" w:author="[NTTDOCOMO] K. Nozaki r1" w:date="2024-11-05T06:52:00Z"/>
        </w:trPr>
        <w:tc>
          <w:tcPr>
            <w:tcW w:w="2830" w:type="dxa"/>
            <w:tcBorders>
              <w:top w:val="nil"/>
              <w:bottom w:val="nil"/>
            </w:tcBorders>
            <w:shd w:val="clear" w:color="auto" w:fill="auto"/>
            <w:tcPrChange w:id="62" w:author="[NTTDOCOMO] K. Nozaki r1" w:date="2024-11-05T06:54:00Z" w16du:dateUtc="2024-11-04T21:54:00Z">
              <w:tcPr>
                <w:tcW w:w="2830" w:type="dxa"/>
                <w:tcBorders>
                  <w:top w:val="nil"/>
                  <w:bottom w:val="single" w:sz="4" w:space="0" w:color="auto"/>
                </w:tcBorders>
                <w:shd w:val="clear" w:color="auto" w:fill="auto"/>
              </w:tcPr>
            </w:tcPrChange>
          </w:tcPr>
          <w:p w14:paraId="4B2908FA" w14:textId="77777777" w:rsidR="00E637A7" w:rsidRPr="005D2CF1" w:rsidRDefault="00E637A7" w:rsidP="00E637A7">
            <w:pPr>
              <w:pStyle w:val="TAL"/>
              <w:rPr>
                <w:ins w:id="63" w:author="[NTTDOCOMO] K. Nozaki r1" w:date="2024-11-05T06:52:00Z" w16du:dateUtc="2024-11-04T21:52:00Z"/>
              </w:rPr>
            </w:pPr>
          </w:p>
        </w:tc>
        <w:tc>
          <w:tcPr>
            <w:tcW w:w="2219" w:type="dxa"/>
            <w:tcPrChange w:id="64" w:author="[NTTDOCOMO] K. Nozaki r1" w:date="2024-11-05T06:54:00Z" w16du:dateUtc="2024-11-04T21:54:00Z">
              <w:tcPr>
                <w:tcW w:w="2219" w:type="dxa"/>
              </w:tcPr>
            </w:tcPrChange>
          </w:tcPr>
          <w:p w14:paraId="004A3B5C" w14:textId="0F6AFFAA" w:rsidR="00E637A7" w:rsidRPr="005D2CF1" w:rsidRDefault="00E637A7" w:rsidP="00E637A7">
            <w:pPr>
              <w:pStyle w:val="TAL"/>
              <w:rPr>
                <w:ins w:id="65" w:author="[NTTDOCOMO] K. Nozaki r1" w:date="2024-11-05T06:52:00Z" w16du:dateUtc="2024-11-04T21:52:00Z"/>
              </w:rPr>
            </w:pPr>
            <w:ins w:id="66" w:author="[NTTDOCOMO] K. Nozaki r1" w:date="2024-11-05T06:55:00Z" w16du:dateUtc="2024-11-04T21:55:00Z">
              <w:r w:rsidRPr="005D2CF1">
                <w:t>Notify</w:t>
              </w:r>
            </w:ins>
          </w:p>
        </w:tc>
        <w:tc>
          <w:tcPr>
            <w:tcW w:w="2176" w:type="dxa"/>
            <w:tcBorders>
              <w:top w:val="single" w:sz="4" w:space="0" w:color="auto"/>
              <w:bottom w:val="single" w:sz="4" w:space="0" w:color="auto"/>
            </w:tcBorders>
            <w:shd w:val="clear" w:color="auto" w:fill="auto"/>
            <w:tcPrChange w:id="67" w:author="[NTTDOCOMO] K. Nozaki r1" w:date="2024-11-05T06:54:00Z" w16du:dateUtc="2024-11-04T21:54:00Z">
              <w:tcPr>
                <w:tcW w:w="2176" w:type="dxa"/>
                <w:tcBorders>
                  <w:top w:val="single" w:sz="4" w:space="0" w:color="auto"/>
                </w:tcBorders>
                <w:shd w:val="clear" w:color="auto" w:fill="auto"/>
              </w:tcPr>
            </w:tcPrChange>
          </w:tcPr>
          <w:p w14:paraId="3AD3F869" w14:textId="59A7DD3C" w:rsidR="00E637A7" w:rsidRPr="005D2CF1" w:rsidRDefault="00E637A7" w:rsidP="00E637A7">
            <w:pPr>
              <w:pStyle w:val="TAL"/>
              <w:rPr>
                <w:ins w:id="68" w:author="[NTTDOCOMO] K. Nozaki r1" w:date="2024-11-05T06:52:00Z" w16du:dateUtc="2024-11-04T21:52:00Z"/>
              </w:rPr>
            </w:pPr>
          </w:p>
        </w:tc>
        <w:tc>
          <w:tcPr>
            <w:tcW w:w="2551" w:type="dxa"/>
            <w:tcPrChange w:id="69" w:author="[NTTDOCOMO] K. Nozaki r1" w:date="2024-11-05T06:54:00Z" w16du:dateUtc="2024-11-04T21:54:00Z">
              <w:tcPr>
                <w:tcW w:w="2551" w:type="dxa"/>
              </w:tcPr>
            </w:tcPrChange>
          </w:tcPr>
          <w:p w14:paraId="70EDB2A1" w14:textId="16DEE43E" w:rsidR="00E637A7" w:rsidRPr="005D2CF1" w:rsidRDefault="00E637A7" w:rsidP="00E637A7">
            <w:pPr>
              <w:pStyle w:val="TAL"/>
              <w:rPr>
                <w:ins w:id="70" w:author="[NTTDOCOMO] K. Nozaki r1" w:date="2024-11-05T06:52:00Z" w16du:dateUtc="2024-11-04T21:52:00Z"/>
              </w:rPr>
            </w:pPr>
            <w:ins w:id="71" w:author="[NTTDOCOMO] K. Nozaki r1" w:date="2024-11-05T06:55:00Z" w16du:dateUtc="2024-11-04T21:55:00Z">
              <w:r>
                <w:t>NWDAF, NEF</w:t>
              </w:r>
            </w:ins>
          </w:p>
        </w:tc>
      </w:tr>
      <w:tr w:rsidR="00E637A7" w:rsidRPr="005D2CF1" w14:paraId="1F0FE8C8" w14:textId="77777777" w:rsidTr="007D5B1B">
        <w:trPr>
          <w:ins w:id="72" w:author="[NTTDOCOMO] K. Nozaki r1" w:date="2024-11-05T06:54:00Z"/>
        </w:trPr>
        <w:tc>
          <w:tcPr>
            <w:tcW w:w="2830" w:type="dxa"/>
            <w:tcBorders>
              <w:top w:val="nil"/>
              <w:bottom w:val="single" w:sz="4" w:space="0" w:color="auto"/>
            </w:tcBorders>
            <w:shd w:val="clear" w:color="auto" w:fill="auto"/>
          </w:tcPr>
          <w:p w14:paraId="5C62108F" w14:textId="77777777" w:rsidR="00E637A7" w:rsidRPr="005D2CF1" w:rsidRDefault="00E637A7" w:rsidP="00E637A7">
            <w:pPr>
              <w:pStyle w:val="TAL"/>
              <w:rPr>
                <w:ins w:id="73" w:author="[NTTDOCOMO] K. Nozaki r1" w:date="2024-11-05T06:54:00Z" w16du:dateUtc="2024-11-04T21:54:00Z"/>
              </w:rPr>
            </w:pPr>
          </w:p>
        </w:tc>
        <w:tc>
          <w:tcPr>
            <w:tcW w:w="2219" w:type="dxa"/>
          </w:tcPr>
          <w:p w14:paraId="392231B7" w14:textId="7FE6DCEF" w:rsidR="00E637A7" w:rsidRDefault="00E637A7" w:rsidP="00E637A7">
            <w:pPr>
              <w:pStyle w:val="TAL"/>
              <w:rPr>
                <w:ins w:id="74" w:author="[NTTDOCOMO] K. Nozaki r1" w:date="2024-11-05T06:54:00Z" w16du:dateUtc="2024-11-04T21:54:00Z"/>
              </w:rPr>
            </w:pPr>
            <w:ins w:id="75" w:author="[NTTDOCOMO] K. Nozaki r1" w:date="2024-11-05T06:55:00Z" w16du:dateUtc="2024-11-04T21:55:00Z">
              <w:r>
                <w:t>Request</w:t>
              </w:r>
            </w:ins>
          </w:p>
        </w:tc>
        <w:tc>
          <w:tcPr>
            <w:tcW w:w="2176" w:type="dxa"/>
            <w:tcBorders>
              <w:top w:val="single" w:sz="4" w:space="0" w:color="auto"/>
            </w:tcBorders>
            <w:shd w:val="clear" w:color="auto" w:fill="auto"/>
          </w:tcPr>
          <w:p w14:paraId="6FDA054E" w14:textId="56B6C8CA" w:rsidR="00E637A7" w:rsidRDefault="00E637A7" w:rsidP="00E637A7">
            <w:pPr>
              <w:pStyle w:val="TAL"/>
              <w:rPr>
                <w:ins w:id="76" w:author="[NTTDOCOMO] K. Nozaki r1" w:date="2024-11-05T06:54:00Z" w16du:dateUtc="2024-11-04T21:54:00Z"/>
              </w:rPr>
            </w:pPr>
            <w:ins w:id="77" w:author="[NTTDOCOMO] K. Nozaki r1" w:date="2024-11-05T06:55:00Z" w16du:dateUtc="2024-11-04T21:55:00Z">
              <w:r>
                <w:t>Request / Response</w:t>
              </w:r>
            </w:ins>
          </w:p>
        </w:tc>
        <w:tc>
          <w:tcPr>
            <w:tcW w:w="2551" w:type="dxa"/>
          </w:tcPr>
          <w:p w14:paraId="1A0A7AA6" w14:textId="3D41D2E9" w:rsidR="00E637A7" w:rsidRDefault="00E637A7" w:rsidP="00E637A7">
            <w:pPr>
              <w:pStyle w:val="TAL"/>
              <w:rPr>
                <w:ins w:id="78" w:author="[NTTDOCOMO] K. Nozaki r1" w:date="2024-11-05T06:54:00Z" w16du:dateUtc="2024-11-04T21:54:00Z"/>
              </w:rPr>
            </w:pPr>
            <w:ins w:id="79" w:author="[NTTDOCOMO] K. Nozaki r1" w:date="2024-11-05T06:55:00Z" w16du:dateUtc="2024-11-04T21:55:00Z">
              <w:r>
                <w:t>NWDAF, NEF</w:t>
              </w:r>
            </w:ins>
          </w:p>
        </w:tc>
      </w:tr>
      <w:tr w:rsidR="00E637A7" w:rsidRPr="005D2CF1" w14:paraId="78E4274D" w14:textId="77777777" w:rsidTr="007D5B1B">
        <w:trPr>
          <w:ins w:id="80" w:author="[NTTDOCOMO] K. Nozaki r1" w:date="2024-11-05T06:54:00Z"/>
        </w:trPr>
        <w:tc>
          <w:tcPr>
            <w:tcW w:w="2830" w:type="dxa"/>
            <w:tcBorders>
              <w:top w:val="nil"/>
              <w:bottom w:val="single" w:sz="4" w:space="0" w:color="auto"/>
            </w:tcBorders>
            <w:shd w:val="clear" w:color="auto" w:fill="auto"/>
          </w:tcPr>
          <w:p w14:paraId="5E75ABC9" w14:textId="4011497A" w:rsidR="00E637A7" w:rsidRPr="005D2CF1" w:rsidRDefault="00E637A7" w:rsidP="00E637A7">
            <w:pPr>
              <w:pStyle w:val="TAL"/>
              <w:rPr>
                <w:ins w:id="81" w:author="[NTTDOCOMO] K. Nozaki r1" w:date="2024-11-05T06:54:00Z" w16du:dateUtc="2024-11-04T21:54:00Z"/>
              </w:rPr>
            </w:pPr>
            <w:proofErr w:type="spellStart"/>
            <w:ins w:id="82" w:author="[NTTDOCOMO] K. Nozaki r1" w:date="2024-11-05T06:54:00Z" w16du:dateUtc="2024-11-04T21:54:00Z">
              <w:r>
                <w:t>Naf_</w:t>
              </w:r>
            </w:ins>
            <w:ins w:id="83" w:author="K.Nozaki [NTT DOCOMO] r1" w:date="2024-11-07T06:07:00Z" w16du:dateUtc="2024-11-06T21:07:00Z">
              <w:r w:rsidR="00F004CA">
                <w:rPr>
                  <w:rFonts w:eastAsiaTheme="minorEastAsia" w:hint="eastAsia"/>
                  <w:lang w:eastAsia="ja-JP"/>
                </w:rPr>
                <w:t>VFL</w:t>
              </w:r>
            </w:ins>
            <w:ins w:id="84" w:author="[NTTDOCOMO] K. Nozaki r1" w:date="2024-11-05T06:54:00Z" w16du:dateUtc="2024-11-04T21:54:00Z">
              <w:r>
                <w:t>TrainingInfo</w:t>
              </w:r>
              <w:proofErr w:type="spellEnd"/>
            </w:ins>
          </w:p>
        </w:tc>
        <w:tc>
          <w:tcPr>
            <w:tcW w:w="2219" w:type="dxa"/>
          </w:tcPr>
          <w:p w14:paraId="634C196E" w14:textId="212101A5" w:rsidR="00E637A7" w:rsidRDefault="00E637A7" w:rsidP="00E637A7">
            <w:pPr>
              <w:pStyle w:val="TAL"/>
              <w:rPr>
                <w:ins w:id="85" w:author="[NTTDOCOMO] K. Nozaki r1" w:date="2024-11-05T06:54:00Z" w16du:dateUtc="2024-11-04T21:54:00Z"/>
              </w:rPr>
            </w:pPr>
            <w:ins w:id="86" w:author="[NTTDOCOMO] K. Nozaki r1" w:date="2024-11-05T06:54:00Z" w16du:dateUtc="2024-11-04T21:54:00Z">
              <w:r>
                <w:t>Request</w:t>
              </w:r>
            </w:ins>
          </w:p>
        </w:tc>
        <w:tc>
          <w:tcPr>
            <w:tcW w:w="2176" w:type="dxa"/>
            <w:tcBorders>
              <w:top w:val="single" w:sz="4" w:space="0" w:color="auto"/>
            </w:tcBorders>
            <w:shd w:val="clear" w:color="auto" w:fill="auto"/>
          </w:tcPr>
          <w:p w14:paraId="797881E0" w14:textId="0A48DC7A" w:rsidR="00E637A7" w:rsidRDefault="00E637A7" w:rsidP="00E637A7">
            <w:pPr>
              <w:pStyle w:val="TAL"/>
              <w:rPr>
                <w:ins w:id="87" w:author="[NTTDOCOMO] K. Nozaki r1" w:date="2024-11-05T06:54:00Z" w16du:dateUtc="2024-11-04T21:54:00Z"/>
              </w:rPr>
            </w:pPr>
            <w:ins w:id="88" w:author="[NTTDOCOMO] K. Nozaki r1" w:date="2024-11-05T06:54:00Z" w16du:dateUtc="2024-11-04T21:54:00Z">
              <w:r>
                <w:t>Request / Response</w:t>
              </w:r>
            </w:ins>
          </w:p>
        </w:tc>
        <w:tc>
          <w:tcPr>
            <w:tcW w:w="2551" w:type="dxa"/>
          </w:tcPr>
          <w:p w14:paraId="1F1B6451" w14:textId="75E8ABC9" w:rsidR="00E637A7" w:rsidRPr="00F004CA" w:rsidRDefault="00E637A7" w:rsidP="00E637A7">
            <w:pPr>
              <w:pStyle w:val="TAL"/>
              <w:rPr>
                <w:ins w:id="89" w:author="[NTTDOCOMO] K. Nozaki r1" w:date="2024-11-05T06:54:00Z" w16du:dateUtc="2024-11-04T21:54:00Z"/>
                <w:rFonts w:eastAsiaTheme="minorEastAsia"/>
                <w:lang w:eastAsia="ja-JP"/>
              </w:rPr>
            </w:pPr>
            <w:ins w:id="90" w:author="[NTTDOCOMO] K. Nozaki r1" w:date="2024-11-05T06:54:00Z" w16du:dateUtc="2024-11-04T21:54:00Z">
              <w:r w:rsidRPr="00FB5E70">
                <w:rPr>
                  <w:rFonts w:hint="eastAsia"/>
                </w:rPr>
                <w:t>NWDAF</w:t>
              </w:r>
            </w:ins>
            <w:ins w:id="91" w:author="K.Nozaki [NTT DOCOMO] r1" w:date="2024-11-07T06:07:00Z" w16du:dateUtc="2024-11-06T21:07:00Z">
              <w:r w:rsidR="00F004CA">
                <w:rPr>
                  <w:rFonts w:eastAsiaTheme="minorEastAsia" w:hint="eastAsia"/>
                  <w:lang w:eastAsia="ja-JP"/>
                </w:rPr>
                <w:t>, NEF</w:t>
              </w:r>
            </w:ins>
          </w:p>
        </w:tc>
      </w:tr>
    </w:tbl>
    <w:p w14:paraId="0B730EF1" w14:textId="6CADD3E8" w:rsidR="00436811" w:rsidRPr="005D2CF1" w:rsidRDefault="00436811" w:rsidP="00436811">
      <w:pPr>
        <w:pStyle w:val="2"/>
        <w:rPr>
          <w:ins w:id="92" w:author="[NTTDOCOMO] K. Nozaki r1" w:date="2024-11-05T05:52:00Z" w16du:dateUtc="2024-11-04T20:52:00Z"/>
        </w:rPr>
      </w:pPr>
      <w:ins w:id="93" w:author="[NTTDOCOMO] K. Nozaki r1" w:date="2024-11-05T05:52:00Z" w16du:dateUtc="2024-11-04T20:52:00Z">
        <w:r>
          <w:rPr>
            <w:rFonts w:eastAsiaTheme="minorEastAsia" w:hint="eastAsia"/>
            <w:lang w:eastAsia="ja-JP"/>
          </w:rPr>
          <w:t>X</w:t>
        </w:r>
      </w:ins>
      <w:ins w:id="94" w:author="[NTTDOCOMO] K. Nozaki r1" w:date="2024-11-05T06:52:00Z" w16du:dateUtc="2024-11-04T21:52:00Z">
        <w:r w:rsidR="00767D83">
          <w:rPr>
            <w:rFonts w:eastAsiaTheme="minorEastAsia" w:hint="eastAsia"/>
            <w:lang w:eastAsia="ja-JP"/>
          </w:rPr>
          <w:t>.1</w:t>
        </w:r>
      </w:ins>
      <w:ins w:id="95" w:author="[NTTDOCOMO] K. Nozaki r1" w:date="2024-11-05T05:52:00Z" w16du:dateUtc="2024-11-04T20:52:00Z">
        <w:r w:rsidRPr="005D2CF1">
          <w:tab/>
        </w:r>
        <w:proofErr w:type="spellStart"/>
        <w:r w:rsidRPr="005D2CF1">
          <w:t>Naf_</w:t>
        </w:r>
        <w:r>
          <w:rPr>
            <w:rFonts w:eastAsiaTheme="minorEastAsia" w:hint="eastAsia"/>
            <w:lang w:eastAsia="ja-JP"/>
          </w:rPr>
          <w:t>VFL</w:t>
        </w:r>
      </w:ins>
      <w:ins w:id="96" w:author="[NTTDOCOMO] K. Nozaki r1" w:date="2024-11-05T06:23:00Z" w16du:dateUtc="2024-11-04T21:23:00Z">
        <w:r w:rsidR="00BD5CA2">
          <w:rPr>
            <w:rFonts w:eastAsiaTheme="minorEastAsia" w:hint="eastAsia"/>
            <w:lang w:eastAsia="ja-JP"/>
          </w:rPr>
          <w:t>Training</w:t>
        </w:r>
      </w:ins>
      <w:proofErr w:type="spellEnd"/>
      <w:ins w:id="97" w:author="[NTTDOCOMO] K. Nozaki r1" w:date="2024-11-05T05:52:00Z" w16du:dateUtc="2024-11-04T20:52:00Z">
        <w:r w:rsidRPr="005D2CF1">
          <w:t xml:space="preserve"> service</w:t>
        </w:r>
        <w:bookmarkEnd w:id="22"/>
      </w:ins>
    </w:p>
    <w:p w14:paraId="5810E60D" w14:textId="21D995E7" w:rsidR="00436811" w:rsidRPr="005D2CF1" w:rsidRDefault="00436811" w:rsidP="00436811">
      <w:pPr>
        <w:pStyle w:val="3"/>
        <w:rPr>
          <w:ins w:id="98" w:author="[NTTDOCOMO] K. Nozaki r1" w:date="2024-11-05T05:52:00Z" w16du:dateUtc="2024-11-04T20:52:00Z"/>
        </w:rPr>
      </w:pPr>
      <w:bookmarkStart w:id="99" w:name="_Toc177728883"/>
      <w:ins w:id="100" w:author="[NTTDOCOMO] K. Nozaki r1" w:date="2024-11-05T05:52:00Z" w16du:dateUtc="2024-11-04T20:52:00Z">
        <w:r>
          <w:rPr>
            <w:rFonts w:eastAsiaTheme="minorEastAsia" w:hint="eastAsia"/>
            <w:lang w:eastAsia="ja-JP"/>
          </w:rPr>
          <w:t>X</w:t>
        </w:r>
        <w:r w:rsidRPr="005D2CF1">
          <w:t>.1</w:t>
        </w:r>
      </w:ins>
      <w:ins w:id="101" w:author="[NTTDOCOMO] K. Nozaki r1" w:date="2024-11-05T06:52:00Z" w16du:dateUtc="2024-11-04T21:52:00Z">
        <w:r w:rsidR="00767D83">
          <w:rPr>
            <w:rFonts w:eastAsiaTheme="minorEastAsia" w:hint="eastAsia"/>
            <w:lang w:eastAsia="ja-JP"/>
          </w:rPr>
          <w:t>.1</w:t>
        </w:r>
      </w:ins>
      <w:ins w:id="102" w:author="[NTTDOCOMO] K. Nozaki r1" w:date="2024-11-05T05:52:00Z" w16du:dateUtc="2024-11-04T20:52:00Z">
        <w:r w:rsidRPr="005D2CF1">
          <w:tab/>
          <w:t>General</w:t>
        </w:r>
        <w:bookmarkEnd w:id="99"/>
      </w:ins>
    </w:p>
    <w:p w14:paraId="1B566AE6" w14:textId="58B3E139" w:rsidR="00436811" w:rsidRPr="00E616FC" w:rsidRDefault="00436811" w:rsidP="00436811">
      <w:pPr>
        <w:rPr>
          <w:ins w:id="103" w:author="[NTTDOCOMO] K. Nozaki r1" w:date="2024-11-05T05:52:00Z" w16du:dateUtc="2024-11-04T20:52:00Z"/>
          <w:rFonts w:eastAsiaTheme="minorEastAsia"/>
          <w:lang w:eastAsia="ja-JP"/>
        </w:rPr>
      </w:pPr>
      <w:ins w:id="104" w:author="[NTTDOCOMO] K. Nozaki r1" w:date="2024-11-05T05:52:00Z" w16du:dateUtc="2024-11-04T20:52:00Z">
        <w:r w:rsidRPr="005D2CF1">
          <w:rPr>
            <w:b/>
          </w:rPr>
          <w:t>Service description:</w:t>
        </w:r>
        <w:r w:rsidRPr="005D2CF1">
          <w:t xml:space="preserve"> this service enables</w:t>
        </w:r>
      </w:ins>
      <w:ins w:id="105" w:author="[NTTDOCOMO] K. Nozaki r1" w:date="2024-11-05T06:24:00Z" w16du:dateUtc="2024-11-04T21:24:00Z">
        <w:r w:rsidR="00B10615" w:rsidRPr="00B10615">
          <w:t xml:space="preserve"> </w:t>
        </w:r>
        <w:r w:rsidR="00B10615">
          <w:t>an VFL server as</w:t>
        </w:r>
        <w:r w:rsidR="00B10615" w:rsidRPr="005D2CF1">
          <w:t xml:space="preserve"> consumer to </w:t>
        </w:r>
        <w:r w:rsidR="00B10615">
          <w:t>request the AF to participate in VFL model training as VFL client</w:t>
        </w:r>
        <w:r w:rsidR="00B10615" w:rsidRPr="005D2CF1">
          <w:t>.</w:t>
        </w:r>
      </w:ins>
    </w:p>
    <w:p w14:paraId="5D4FBBCA" w14:textId="7F753966" w:rsidR="00436811" w:rsidRDefault="00436811" w:rsidP="00436811">
      <w:pPr>
        <w:pStyle w:val="3"/>
        <w:rPr>
          <w:ins w:id="106" w:author="[NTTDOCOMO] K. Nozaki r1" w:date="2024-11-05T06:26:00Z" w16du:dateUtc="2024-11-04T21:26:00Z"/>
          <w:rFonts w:eastAsiaTheme="minorEastAsia"/>
          <w:lang w:eastAsia="ja-JP"/>
        </w:rPr>
      </w:pPr>
      <w:ins w:id="107" w:author="[NTTDOCOMO] K. Nozaki r1" w:date="2024-11-05T05:53:00Z" w16du:dateUtc="2024-11-04T20:53:00Z">
        <w:r>
          <w:rPr>
            <w:rFonts w:eastAsiaTheme="minorEastAsia" w:hint="eastAsia"/>
            <w:lang w:eastAsia="ja-JP"/>
          </w:rPr>
          <w:lastRenderedPageBreak/>
          <w:t>X</w:t>
        </w:r>
      </w:ins>
      <w:ins w:id="108" w:author="[NTTDOCOMO] K. Nozaki r1" w:date="2024-11-05T06:52:00Z" w16du:dateUtc="2024-11-04T21:52:00Z">
        <w:r w:rsidR="00767D83">
          <w:rPr>
            <w:rFonts w:eastAsiaTheme="minorEastAsia" w:hint="eastAsia"/>
            <w:lang w:eastAsia="ja-JP"/>
          </w:rPr>
          <w:t>.1</w:t>
        </w:r>
      </w:ins>
      <w:ins w:id="109" w:author="[NTTDOCOMO] K. Nozaki r1" w:date="2024-11-05T05:53:00Z" w16du:dateUtc="2024-11-04T20:53:00Z">
        <w:r w:rsidRPr="005D2CF1">
          <w:t>.</w:t>
        </w:r>
        <w:r>
          <w:rPr>
            <w:rFonts w:eastAsiaTheme="minorEastAsia" w:hint="eastAsia"/>
            <w:lang w:eastAsia="ja-JP"/>
          </w:rPr>
          <w:t>2</w:t>
        </w:r>
        <w:r w:rsidRPr="005D2CF1">
          <w:tab/>
        </w:r>
      </w:ins>
      <w:proofErr w:type="spellStart"/>
      <w:ins w:id="110" w:author="[NTTDOCOMO] K. Nozaki r1" w:date="2024-11-05T06:26:00Z" w16du:dateUtc="2024-11-04T21:26:00Z">
        <w:r w:rsidR="00CC1B20" w:rsidRPr="005D2CF1">
          <w:t>Naf_</w:t>
        </w:r>
        <w:r w:rsidR="00CC1B20">
          <w:rPr>
            <w:rFonts w:eastAsiaTheme="minorEastAsia" w:hint="eastAsia"/>
            <w:lang w:eastAsia="ja-JP"/>
          </w:rPr>
          <w:t>VFLTraining</w:t>
        </w:r>
      </w:ins>
      <w:ins w:id="111" w:author="[NTTDOCOMO] K. Nozaki r1" w:date="2024-11-05T05:53:00Z" w16du:dateUtc="2024-11-04T20:53:00Z">
        <w:r w:rsidRPr="005D2CF1">
          <w:t>_</w:t>
        </w:r>
        <w:r>
          <w:rPr>
            <w:rFonts w:eastAsiaTheme="minorEastAsia" w:hint="eastAsia"/>
            <w:lang w:eastAsia="ja-JP"/>
          </w:rPr>
          <w:t>Subscribe</w:t>
        </w:r>
        <w:proofErr w:type="spellEnd"/>
        <w:r w:rsidRPr="005D2CF1">
          <w:t xml:space="preserve"> service operation</w:t>
        </w:r>
      </w:ins>
    </w:p>
    <w:p w14:paraId="05701256" w14:textId="77777777" w:rsidR="006F0AAA" w:rsidRPr="005D2CF1" w:rsidRDefault="006F0AAA" w:rsidP="006F0AAA">
      <w:pPr>
        <w:rPr>
          <w:ins w:id="112" w:author="[NTTDOCOMO] K. Nozaki r1" w:date="2024-11-05T06:26:00Z" w16du:dateUtc="2024-11-04T21:26:00Z"/>
          <w:b/>
        </w:rPr>
      </w:pPr>
      <w:ins w:id="113" w:author="[NTTDOCOMO] K. Nozaki r1" w:date="2024-11-05T06:26:00Z" w16du:dateUtc="2024-11-04T21:26:00Z">
        <w:r w:rsidRPr="005D2CF1">
          <w:rPr>
            <w:b/>
          </w:rPr>
          <w:t xml:space="preserve">Service operation name: </w:t>
        </w:r>
        <w:proofErr w:type="spellStart"/>
        <w:r w:rsidRPr="005D2CF1">
          <w:t>Nnwdaf</w:t>
        </w:r>
        <w:proofErr w:type="spellEnd"/>
        <w:r w:rsidRPr="005D2CF1">
          <w:t>_</w:t>
        </w:r>
        <w:r w:rsidRPr="008E7084">
          <w:t xml:space="preserve"> </w:t>
        </w:r>
        <w:proofErr w:type="spellStart"/>
        <w:r>
          <w:rPr>
            <w:rFonts w:eastAsiaTheme="minorEastAsia" w:hint="eastAsia"/>
            <w:lang w:eastAsia="ja-JP"/>
          </w:rPr>
          <w:t>VFL</w:t>
        </w:r>
        <w:r>
          <w:t>Inference</w:t>
        </w:r>
        <w:r w:rsidRPr="005D2CF1">
          <w:t>_Subscribe</w:t>
        </w:r>
        <w:proofErr w:type="spellEnd"/>
      </w:ins>
    </w:p>
    <w:p w14:paraId="377C27C3" w14:textId="77777777" w:rsidR="006F0AAA" w:rsidRPr="005D2CF1" w:rsidRDefault="006F0AAA" w:rsidP="006F0AAA">
      <w:pPr>
        <w:rPr>
          <w:ins w:id="114" w:author="[NTTDOCOMO] K. Nozaki r1" w:date="2024-11-05T06:26:00Z" w16du:dateUtc="2024-11-04T21:26:00Z"/>
          <w:lang w:eastAsia="zh-CN"/>
        </w:rPr>
      </w:pPr>
      <w:ins w:id="115" w:author="[NTTDOCOMO] K. Nozaki r1" w:date="2024-11-05T06:26:00Z" w16du:dateUtc="2024-11-04T21:26:00Z">
        <w:r w:rsidRPr="005D2CF1">
          <w:rPr>
            <w:b/>
          </w:rPr>
          <w:t>Description:</w:t>
        </w:r>
        <w:r w:rsidRPr="005D2CF1">
          <w:t xml:space="preserve"> Subscribe to </w:t>
        </w:r>
        <w:r>
          <w:t>VFL inference</w:t>
        </w:r>
        <w:r w:rsidRPr="005D2CF1">
          <w:rPr>
            <w:lang w:eastAsia="zh-CN"/>
          </w:rPr>
          <w:t>.</w:t>
        </w:r>
      </w:ins>
    </w:p>
    <w:p w14:paraId="310E385C" w14:textId="77777777" w:rsidR="006F0AAA" w:rsidRDefault="006F0AAA" w:rsidP="006F0AAA">
      <w:pPr>
        <w:rPr>
          <w:ins w:id="116" w:author="[NTTDOCOMO] K. Nozaki r1" w:date="2024-11-05T06:26:00Z" w16du:dateUtc="2024-11-04T21:26:00Z"/>
          <w:lang w:eastAsia="zh-CN"/>
        </w:rPr>
      </w:pPr>
      <w:ins w:id="117" w:author="[NTTDOCOMO] K. Nozaki r1" w:date="2024-11-05T06:26:00Z" w16du:dateUtc="2024-11-04T21:26:00Z">
        <w:r w:rsidRPr="005D2CF1">
          <w:rPr>
            <w:b/>
            <w:lang w:eastAsia="zh-CN"/>
          </w:rPr>
          <w:t>Inputs, Required:</w:t>
        </w:r>
      </w:ins>
    </w:p>
    <w:p w14:paraId="0994F712" w14:textId="77777777" w:rsidR="006F0AAA" w:rsidRDefault="006F0AAA" w:rsidP="006F0AAA">
      <w:pPr>
        <w:pStyle w:val="B1"/>
        <w:rPr>
          <w:ins w:id="118" w:author="[NTTDOCOMO] K. Nozaki r1" w:date="2024-11-05T06:26:00Z" w16du:dateUtc="2024-11-04T21:26:00Z"/>
          <w:lang w:eastAsia="zh-CN"/>
        </w:rPr>
      </w:pPr>
      <w:ins w:id="119" w:author="[NTTDOCOMO] K. Nozaki r1" w:date="2024-11-05T06:26:00Z" w16du:dateUtc="2024-11-04T21:26:00Z">
        <w:r>
          <w:rPr>
            <w:lang w:eastAsia="zh-CN"/>
          </w:rPr>
          <w:t>-</w:t>
        </w:r>
        <w:r>
          <w:rPr>
            <w:lang w:eastAsia="zh-CN"/>
          </w:rPr>
          <w:tab/>
        </w:r>
        <w:r w:rsidRPr="005D2CF1">
          <w:rPr>
            <w:lang w:eastAsia="zh-CN"/>
          </w:rPr>
          <w:t>Analytics ID</w:t>
        </w:r>
        <w:r>
          <w:rPr>
            <w:lang w:eastAsia="zh-CN"/>
          </w:rPr>
          <w:t xml:space="preserve"> as</w:t>
        </w:r>
        <w:r w:rsidRPr="005D2CF1">
          <w:rPr>
            <w:lang w:eastAsia="zh-CN"/>
          </w:rPr>
          <w:t xml:space="preserve"> defined in Table 7.1-2</w:t>
        </w:r>
        <w:r>
          <w:rPr>
            <w:lang w:eastAsia="zh-CN"/>
          </w:rPr>
          <w:t>;</w:t>
        </w:r>
      </w:ins>
    </w:p>
    <w:p w14:paraId="7FE42199" w14:textId="77777777" w:rsidR="006F0AAA" w:rsidRDefault="006F0AAA" w:rsidP="006F0AAA">
      <w:pPr>
        <w:pStyle w:val="B1"/>
        <w:rPr>
          <w:ins w:id="120" w:author="[NTTDOCOMO] K. Nozaki r1" w:date="2024-11-05T06:26:00Z" w16du:dateUtc="2024-11-04T21:26:00Z"/>
          <w:lang w:eastAsia="zh-CN"/>
        </w:rPr>
      </w:pPr>
      <w:ins w:id="121" w:author="[NTTDOCOMO] K. Nozaki r1" w:date="2024-11-05T06:26:00Z" w16du:dateUtc="2024-11-04T21:26:00Z">
        <w:r>
          <w:rPr>
            <w:lang w:eastAsia="zh-CN"/>
          </w:rPr>
          <w:t>-</w:t>
        </w:r>
        <w:r>
          <w:rPr>
            <w:lang w:eastAsia="zh-CN"/>
          </w:rPr>
          <w:tab/>
        </w:r>
        <w:r w:rsidRPr="005D2CF1">
          <w:rPr>
            <w:lang w:eastAsia="zh-CN"/>
          </w:rPr>
          <w:t>Notification Target Address (+ Notification Correlation ID)</w:t>
        </w:r>
        <w:r>
          <w:rPr>
            <w:lang w:eastAsia="zh-CN"/>
          </w:rPr>
          <w:t>;</w:t>
        </w:r>
      </w:ins>
    </w:p>
    <w:p w14:paraId="6DE9F08D" w14:textId="5D0A2AC8" w:rsidR="006F0AAA" w:rsidRPr="006A09AD" w:rsidRDefault="006F0AAA" w:rsidP="006F0AAA">
      <w:pPr>
        <w:pStyle w:val="B1"/>
        <w:rPr>
          <w:ins w:id="122" w:author="[NTTDOCOMO] K. Nozaki r1" w:date="2024-11-05T06:28:00Z" w16du:dateUtc="2024-11-04T21:28:00Z"/>
          <w:rFonts w:eastAsiaTheme="minorEastAsia"/>
          <w:lang w:eastAsia="ja-JP"/>
        </w:rPr>
      </w:pPr>
      <w:ins w:id="123" w:author="[NTTDOCOMO] K. Nozaki r1" w:date="2024-11-05T06:26:00Z" w16du:dateUtc="2024-11-04T21:26:00Z">
        <w:r>
          <w:rPr>
            <w:lang w:eastAsia="zh-CN"/>
          </w:rPr>
          <w:t>-</w:t>
        </w:r>
        <w:r>
          <w:rPr>
            <w:lang w:eastAsia="zh-CN"/>
          </w:rPr>
          <w:tab/>
          <w:t>VFL model Correlation ID</w:t>
        </w:r>
      </w:ins>
      <w:ins w:id="124" w:author="[NTTDOCOMO] K. Nozaki r1" w:date="2024-11-05T06:28:00Z" w16du:dateUtc="2024-11-04T21:28:00Z">
        <w:r w:rsidR="006A09AD">
          <w:rPr>
            <w:rFonts w:eastAsiaTheme="minorEastAsia" w:hint="eastAsia"/>
            <w:lang w:eastAsia="ja-JP"/>
          </w:rPr>
          <w:t>;</w:t>
        </w:r>
      </w:ins>
    </w:p>
    <w:p w14:paraId="2D0D26DD" w14:textId="5DEEBCAF" w:rsidR="00C84444" w:rsidRPr="00C84444" w:rsidRDefault="00C84444" w:rsidP="006F0AAA">
      <w:pPr>
        <w:pStyle w:val="B1"/>
        <w:rPr>
          <w:ins w:id="125" w:author="[NTTDOCOMO] K. Nozaki r1" w:date="2024-11-05T06:26:00Z" w16du:dateUtc="2024-11-04T21:26:00Z"/>
          <w:rFonts w:eastAsiaTheme="minorEastAsia"/>
          <w:lang w:eastAsia="ja-JP"/>
          <w:rPrChange w:id="126" w:author="[NTTDOCOMO] K. Nozaki r1" w:date="2024-11-05T06:28:00Z" w16du:dateUtc="2024-11-04T21:28:00Z">
            <w:rPr>
              <w:ins w:id="127" w:author="[NTTDOCOMO] K. Nozaki r1" w:date="2024-11-05T06:26:00Z" w16du:dateUtc="2024-11-04T21:26:00Z"/>
              <w:lang w:eastAsia="zh-CN"/>
            </w:rPr>
          </w:rPrChange>
        </w:rPr>
      </w:pPr>
      <w:ins w:id="128" w:author="[NTTDOCOMO] K. Nozaki r1" w:date="2024-11-05T06:28:00Z" w16du:dateUtc="2024-11-04T21:28:00Z">
        <w:r>
          <w:rPr>
            <w:rFonts w:eastAsiaTheme="minorEastAsia" w:hint="eastAsia"/>
            <w:lang w:eastAsia="ja-JP"/>
          </w:rPr>
          <w:t>-</w:t>
        </w:r>
        <w:r>
          <w:rPr>
            <w:rFonts w:eastAsiaTheme="minorEastAsia"/>
            <w:lang w:eastAsia="ja-JP"/>
          </w:rPr>
          <w:tab/>
        </w:r>
        <w:r w:rsidRPr="004D339B">
          <w:rPr>
            <w:rFonts w:eastAsiaTheme="minorEastAsia"/>
            <w:lang w:eastAsia="ko-KR"/>
          </w:rPr>
          <w:t>VFL capability type</w:t>
        </w:r>
        <w:r w:rsidR="006A09AD">
          <w:rPr>
            <w:rFonts w:eastAsiaTheme="minorEastAsia" w:hint="eastAsia"/>
            <w:lang w:eastAsia="ja-JP"/>
          </w:rPr>
          <w:t>.</w:t>
        </w:r>
      </w:ins>
    </w:p>
    <w:p w14:paraId="42BE48BC" w14:textId="77777777" w:rsidR="006F0AAA" w:rsidRDefault="006F0AAA" w:rsidP="006F0AAA">
      <w:pPr>
        <w:rPr>
          <w:ins w:id="129" w:author="[NTTDOCOMO] K. Nozaki r1" w:date="2024-11-05T06:26:00Z" w16du:dateUtc="2024-11-04T21:26:00Z"/>
          <w:lang w:eastAsia="zh-CN"/>
        </w:rPr>
      </w:pPr>
      <w:ins w:id="130" w:author="[NTTDOCOMO] K. Nozaki r1" w:date="2024-11-05T06:26:00Z" w16du:dateUtc="2024-11-04T21:26:00Z">
        <w:r w:rsidRPr="005D2CF1">
          <w:rPr>
            <w:b/>
            <w:lang w:eastAsia="zh-CN"/>
          </w:rPr>
          <w:t>Inputs, Optional:</w:t>
        </w:r>
      </w:ins>
    </w:p>
    <w:p w14:paraId="10D374AB" w14:textId="77777777" w:rsidR="00C40492" w:rsidRDefault="00C40492" w:rsidP="00C40492">
      <w:pPr>
        <w:pStyle w:val="B1"/>
        <w:rPr>
          <w:ins w:id="131" w:author="[NTTDOCOMO] K. Nozaki r1" w:date="2024-11-05T06:33:00Z" w16du:dateUtc="2024-11-04T21:33:00Z"/>
        </w:rPr>
      </w:pPr>
      <w:ins w:id="132" w:author="[NTTDOCOMO] K. Nozaki r1" w:date="2024-11-05T06:33:00Z" w16du:dateUtc="2024-11-04T21:33:00Z">
        <w:r>
          <w:t>-</w:t>
        </w:r>
        <w:r>
          <w:tab/>
          <w:t>ML Model identifier: identifies the provided ML Model.</w:t>
        </w:r>
      </w:ins>
    </w:p>
    <w:p w14:paraId="1B2F7A12" w14:textId="77777777" w:rsidR="00C40492" w:rsidRDefault="00C40492" w:rsidP="00C40492">
      <w:pPr>
        <w:pStyle w:val="B1"/>
        <w:rPr>
          <w:ins w:id="133" w:author="[NTTDOCOMO] K. Nozaki r1" w:date="2024-11-05T06:33:00Z" w16du:dateUtc="2024-11-04T21:33:00Z"/>
        </w:rPr>
      </w:pPr>
      <w:ins w:id="134" w:author="[NTTDOCOMO] K. Nozaki r1" w:date="2024-11-05T06:33:00Z" w16du:dateUtc="2024-11-04T21:33:00Z">
        <w:r>
          <w:t>-</w:t>
        </w:r>
        <w:r>
          <w:tab/>
          <w:t>ML Model Information (as defined in clause 6.2A.2);</w:t>
        </w:r>
      </w:ins>
    </w:p>
    <w:p w14:paraId="076AD5FD" w14:textId="77777777" w:rsidR="00C40492" w:rsidRDefault="00C40492" w:rsidP="00C40492">
      <w:pPr>
        <w:pStyle w:val="B1"/>
        <w:rPr>
          <w:ins w:id="135" w:author="[NTTDOCOMO] K. Nozaki r1" w:date="2024-11-05T06:37:00Z" w16du:dateUtc="2024-11-04T21:37:00Z"/>
          <w:rFonts w:eastAsiaTheme="minorEastAsia"/>
          <w:lang w:eastAsia="ja-JP"/>
        </w:rPr>
      </w:pPr>
      <w:ins w:id="136" w:author="[NTTDOCOMO] K. Nozaki r1" w:date="2024-11-05T06:33:00Z" w16du:dateUtc="2024-11-04T21:33:00Z">
        <w:r>
          <w:t>-</w:t>
        </w:r>
        <w:r>
          <w:tab/>
          <w:t>ML Model file;</w:t>
        </w:r>
      </w:ins>
    </w:p>
    <w:p w14:paraId="446566EA" w14:textId="77777777" w:rsidR="005E2D9E" w:rsidRDefault="005E2D9E" w:rsidP="005E2D9E">
      <w:pPr>
        <w:pStyle w:val="B1"/>
        <w:rPr>
          <w:ins w:id="137" w:author="[NTTDOCOMO] K. Nozaki r1" w:date="2024-11-05T06:37:00Z" w16du:dateUtc="2024-11-04T21:37:00Z"/>
        </w:rPr>
      </w:pPr>
      <w:ins w:id="138" w:author="[NTTDOCOMO] K. Nozaki r1" w:date="2024-11-05T06:37:00Z" w16du:dateUtc="2024-11-04T21:37:00Z">
        <w:r>
          <w:t>-</w:t>
        </w:r>
        <w:r>
          <w:tab/>
          <w:t>Training Filter Information;</w:t>
        </w:r>
      </w:ins>
    </w:p>
    <w:p w14:paraId="559702FE" w14:textId="6DF5CE9F" w:rsidR="005E2D9E" w:rsidRPr="005E2D9E" w:rsidRDefault="005E2D9E" w:rsidP="005E2D9E">
      <w:pPr>
        <w:pStyle w:val="B1"/>
        <w:rPr>
          <w:ins w:id="139" w:author="[NTTDOCOMO] K. Nozaki r1" w:date="2024-11-05T06:33:00Z" w16du:dateUtc="2024-11-04T21:33:00Z"/>
          <w:rFonts w:eastAsiaTheme="minorEastAsia"/>
          <w:lang w:eastAsia="ja-JP"/>
          <w:rPrChange w:id="140" w:author="[NTTDOCOMO] K. Nozaki r1" w:date="2024-11-05T06:37:00Z" w16du:dateUtc="2024-11-04T21:37:00Z">
            <w:rPr>
              <w:ins w:id="141" w:author="[NTTDOCOMO] K. Nozaki r1" w:date="2024-11-05T06:33:00Z" w16du:dateUtc="2024-11-04T21:33:00Z"/>
            </w:rPr>
          </w:rPrChange>
        </w:rPr>
      </w:pPr>
      <w:ins w:id="142" w:author="[NTTDOCOMO] K. Nozaki r1" w:date="2024-11-05T06:37:00Z" w16du:dateUtc="2024-11-04T21:37:00Z">
        <w:r>
          <w:t>-</w:t>
        </w:r>
        <w:r>
          <w:tab/>
          <w:t>Target of Training Reporting;</w:t>
        </w:r>
      </w:ins>
    </w:p>
    <w:p w14:paraId="28CDD903" w14:textId="0C4705D6" w:rsidR="006F0AAA" w:rsidRDefault="006F0AAA" w:rsidP="006F0AAA">
      <w:pPr>
        <w:pStyle w:val="B1"/>
        <w:rPr>
          <w:ins w:id="143" w:author="[NTTDOCOMO] K. Nozaki r1" w:date="2024-11-05T06:26:00Z" w16du:dateUtc="2024-11-04T21:26:00Z"/>
          <w:lang w:eastAsia="zh-CN"/>
        </w:rPr>
      </w:pPr>
      <w:ins w:id="144" w:author="[NTTDOCOMO] K. Nozaki r1" w:date="2024-11-05T06:26:00Z" w16du:dateUtc="2024-11-04T21:26:00Z">
        <w:r>
          <w:rPr>
            <w:lang w:eastAsia="zh-CN"/>
          </w:rPr>
          <w:t>-</w:t>
        </w:r>
        <w:r>
          <w:rPr>
            <w:lang w:eastAsia="zh-CN"/>
          </w:rPr>
          <w:tab/>
        </w:r>
        <w:r w:rsidRPr="005D2CF1">
          <w:rPr>
            <w:lang w:eastAsia="zh-CN"/>
          </w:rPr>
          <w:t>Subscription Correlation ID</w:t>
        </w:r>
      </w:ins>
      <w:ins w:id="145" w:author="[NTTDOCOMO] K. Nozaki r1" w:date="2024-11-05T06:34:00Z" w16du:dateUtc="2024-11-04T21:34:00Z">
        <w:r w:rsidR="00202B38">
          <w:t xml:space="preserve"> (in the case of modification of the ML Model Training subscription)</w:t>
        </w:r>
      </w:ins>
    </w:p>
    <w:p w14:paraId="1923207C" w14:textId="77777777" w:rsidR="00FF166A" w:rsidRDefault="00FF166A" w:rsidP="00FF166A">
      <w:pPr>
        <w:pStyle w:val="B1"/>
        <w:rPr>
          <w:ins w:id="146" w:author="[NTTDOCOMO] K. Nozaki r1" w:date="2024-11-05T07:06:00Z" w16du:dateUtc="2024-11-04T22:06:00Z"/>
          <w:rFonts w:eastAsiaTheme="minorEastAsia"/>
          <w:lang w:eastAsia="ja-JP"/>
        </w:rPr>
      </w:pPr>
      <w:ins w:id="147" w:author="[NTTDOCOMO] K. Nozaki r1" w:date="2024-11-05T06:36:00Z" w16du:dateUtc="2024-11-04T21:36:00Z">
        <w:r>
          <w:t>-</w:t>
        </w:r>
        <w:r>
          <w:tab/>
          <w:t>Expiry time.</w:t>
        </w:r>
      </w:ins>
    </w:p>
    <w:p w14:paraId="36B4236E" w14:textId="09A7FB9F" w:rsidR="004368D6" w:rsidRPr="004368D6" w:rsidRDefault="004368D6" w:rsidP="004368D6">
      <w:pPr>
        <w:pStyle w:val="B1"/>
        <w:rPr>
          <w:ins w:id="148" w:author="[NTTDOCOMO] K. Nozaki r1" w:date="2024-11-05T06:36:00Z" w16du:dateUtc="2024-11-04T21:36:00Z"/>
          <w:rFonts w:eastAsiaTheme="minorEastAsia"/>
          <w:lang w:eastAsia="ja-JP"/>
          <w:rPrChange w:id="149" w:author="[NTTDOCOMO] K. Nozaki r1" w:date="2024-11-05T07:06:00Z" w16du:dateUtc="2024-11-04T22:06:00Z">
            <w:rPr>
              <w:ins w:id="150" w:author="[NTTDOCOMO] K. Nozaki r1" w:date="2024-11-05T06:36:00Z" w16du:dateUtc="2024-11-04T21:36:00Z"/>
            </w:rPr>
          </w:rPrChange>
        </w:rPr>
      </w:pPr>
      <w:ins w:id="151" w:author="[NTTDOCOMO] K. Nozaki r1" w:date="2024-11-05T07:06:00Z" w16du:dateUtc="2024-11-04T22:06:00Z">
        <w:r>
          <w:t>-</w:t>
        </w:r>
        <w:r>
          <w:tab/>
          <w:t xml:space="preserve">Indication of skipping the current </w:t>
        </w:r>
        <w:r>
          <w:rPr>
            <w:rFonts w:eastAsiaTheme="minorEastAsia" w:hint="eastAsia"/>
            <w:lang w:eastAsia="ja-JP"/>
          </w:rPr>
          <w:t>V</w:t>
        </w:r>
        <w:r>
          <w:t>FL round.</w:t>
        </w:r>
      </w:ins>
    </w:p>
    <w:p w14:paraId="5760E109" w14:textId="581DD859" w:rsidR="006F0AAA" w:rsidRPr="005D2CF1" w:rsidRDefault="006F0AAA" w:rsidP="006F0AAA">
      <w:pPr>
        <w:rPr>
          <w:ins w:id="152" w:author="[NTTDOCOMO] K. Nozaki r1" w:date="2024-11-05T06:26:00Z" w16du:dateUtc="2024-11-04T21:26:00Z"/>
          <w:lang w:eastAsia="zh-CN"/>
        </w:rPr>
      </w:pPr>
      <w:ins w:id="153" w:author="[NTTDOCOMO] K. Nozaki r1" w:date="2024-11-05T06:26:00Z" w16du:dateUtc="2024-11-04T21:26:00Z">
        <w:r w:rsidRPr="005D2CF1">
          <w:rPr>
            <w:b/>
            <w:lang w:eastAsia="zh-CN"/>
          </w:rPr>
          <w:t>Outputs Required:</w:t>
        </w:r>
        <w:r w:rsidRPr="005D2CF1">
          <w:rPr>
            <w:lang w:eastAsia="zh-CN"/>
          </w:rPr>
          <w:t xml:space="preserve"> </w:t>
        </w:r>
      </w:ins>
      <w:ins w:id="154" w:author="[NTTDOCOMO] K. Nozaki r1" w:date="2024-11-05T06:37:00Z" w16du:dateUtc="2024-11-04T21:37:00Z">
        <w:r w:rsidR="0001167A">
          <w:rPr>
            <w:lang w:eastAsia="ja-JP"/>
          </w:rPr>
          <w:t xml:space="preserve">When the request is accepted: Subscription Correlation ID (required for management of this subscription). When the request is not accepted, an error response with cause code (e.g. NWDAF does not meet the ML training requirements, ML training is not complete, NWDAF overload, not available for the </w:t>
        </w:r>
        <w:r w:rsidR="00C871C8">
          <w:rPr>
            <w:rFonts w:eastAsiaTheme="minorEastAsia" w:hint="eastAsia"/>
            <w:lang w:eastAsia="ja-JP"/>
          </w:rPr>
          <w:t>V</w:t>
        </w:r>
        <w:r w:rsidR="0001167A">
          <w:rPr>
            <w:lang w:eastAsia="ja-JP"/>
          </w:rPr>
          <w:t>FL process anymore, etc.).</w:t>
        </w:r>
      </w:ins>
    </w:p>
    <w:p w14:paraId="3AA6046B" w14:textId="77777777" w:rsidR="006F0AAA" w:rsidRPr="00CD7001" w:rsidRDefault="006F0AAA">
      <w:pPr>
        <w:rPr>
          <w:ins w:id="155" w:author="[NTTDOCOMO] K. Nozaki r1" w:date="2024-11-05T06:26:00Z" w16du:dateUtc="2024-11-04T21:26:00Z"/>
          <w:rFonts w:eastAsiaTheme="minorEastAsia"/>
          <w:lang w:eastAsia="ja-JP"/>
          <w:rPrChange w:id="156" w:author="[NTTDOCOMO] K. Nozaki r1" w:date="2024-11-05T05:54:00Z" w16du:dateUtc="2024-11-04T20:54:00Z">
            <w:rPr>
              <w:ins w:id="157" w:author="[NTTDOCOMO] K. Nozaki r1" w:date="2024-11-05T06:26:00Z" w16du:dateUtc="2024-11-04T21:26:00Z"/>
            </w:rPr>
          </w:rPrChange>
        </w:rPr>
        <w:pPrChange w:id="158" w:author="[NTTDOCOMO] K. Nozaki r1" w:date="2024-11-05T05:54:00Z" w16du:dateUtc="2024-11-04T20:54:00Z">
          <w:pPr>
            <w:pStyle w:val="3"/>
          </w:pPr>
        </w:pPrChange>
      </w:pPr>
      <w:ins w:id="159" w:author="[NTTDOCOMO] K. Nozaki r1" w:date="2024-11-05T06:26:00Z" w16du:dateUtc="2024-11-04T21:26:00Z">
        <w:r w:rsidRPr="005D2CF1">
          <w:rPr>
            <w:b/>
          </w:rPr>
          <w:t>Outputs, Optional:</w:t>
        </w:r>
        <w:r>
          <w:t xml:space="preserve"> none</w:t>
        </w:r>
      </w:ins>
    </w:p>
    <w:p w14:paraId="0E0447CE" w14:textId="0C035F7D" w:rsidR="006F0AAA" w:rsidRDefault="00767D83" w:rsidP="006F0AAA">
      <w:pPr>
        <w:pStyle w:val="3"/>
        <w:rPr>
          <w:ins w:id="160" w:author="[NTTDOCOMO] K. Nozaki r1" w:date="2024-11-05T06:26:00Z" w16du:dateUtc="2024-11-04T21:26:00Z"/>
          <w:rFonts w:eastAsiaTheme="minorEastAsia"/>
          <w:lang w:eastAsia="ja-JP"/>
        </w:rPr>
      </w:pPr>
      <w:ins w:id="161" w:author="[NTTDOCOMO] K. Nozaki r1" w:date="2024-11-05T06:52:00Z" w16du:dateUtc="2024-11-04T21:52:00Z">
        <w:r>
          <w:rPr>
            <w:rFonts w:eastAsiaTheme="minorEastAsia" w:hint="eastAsia"/>
            <w:lang w:eastAsia="ja-JP"/>
          </w:rPr>
          <w:t>X.1</w:t>
        </w:r>
        <w:r w:rsidRPr="005D2CF1">
          <w:t>.</w:t>
        </w:r>
      </w:ins>
      <w:ins w:id="162" w:author="[NTTDOCOMO] K. Nozaki r1" w:date="2024-11-05T06:26:00Z" w16du:dateUtc="2024-11-04T21:26:00Z">
        <w:r w:rsidR="006F0AAA">
          <w:rPr>
            <w:rFonts w:eastAsiaTheme="minorEastAsia" w:hint="eastAsia"/>
            <w:lang w:eastAsia="ja-JP"/>
          </w:rPr>
          <w:t>3</w:t>
        </w:r>
        <w:r w:rsidR="006F0AAA" w:rsidRPr="005D2CF1">
          <w:tab/>
        </w:r>
      </w:ins>
      <w:proofErr w:type="spellStart"/>
      <w:ins w:id="163" w:author="[NTTDOCOMO] K. Nozaki r1" w:date="2024-11-05T06:38:00Z" w16du:dateUtc="2024-11-04T21:38:00Z">
        <w:r w:rsidR="00EA5229" w:rsidRPr="005D2CF1">
          <w:t>Naf_</w:t>
        </w:r>
        <w:r w:rsidR="00EA5229">
          <w:rPr>
            <w:rFonts w:eastAsiaTheme="minorEastAsia" w:hint="eastAsia"/>
            <w:lang w:eastAsia="ja-JP"/>
          </w:rPr>
          <w:t>VFLTraining</w:t>
        </w:r>
      </w:ins>
      <w:ins w:id="164" w:author="[NTTDOCOMO] K. Nozaki r1" w:date="2024-11-05T06:26:00Z" w16du:dateUtc="2024-11-04T21:26:00Z">
        <w:r w:rsidR="006F0AAA" w:rsidRPr="005D2CF1">
          <w:t>_</w:t>
        </w:r>
        <w:r w:rsidR="006F0AAA">
          <w:rPr>
            <w:rFonts w:eastAsiaTheme="minorEastAsia" w:hint="eastAsia"/>
            <w:lang w:eastAsia="ja-JP"/>
          </w:rPr>
          <w:t>Unsubscribe</w:t>
        </w:r>
        <w:proofErr w:type="spellEnd"/>
        <w:r w:rsidR="006F0AAA" w:rsidRPr="005D2CF1">
          <w:t xml:space="preserve"> service operation</w:t>
        </w:r>
      </w:ins>
    </w:p>
    <w:p w14:paraId="55434F86" w14:textId="74EB290B" w:rsidR="006F0AAA" w:rsidRPr="005D2CF1" w:rsidRDefault="006F0AAA" w:rsidP="006F0AAA">
      <w:pPr>
        <w:rPr>
          <w:ins w:id="165" w:author="[NTTDOCOMO] K. Nozaki r1" w:date="2024-11-05T06:26:00Z" w16du:dateUtc="2024-11-04T21:26:00Z"/>
          <w:b/>
        </w:rPr>
      </w:pPr>
      <w:ins w:id="166" w:author="[NTTDOCOMO] K. Nozaki r1" w:date="2024-11-05T06:26:00Z" w16du:dateUtc="2024-11-04T21:26:00Z">
        <w:r w:rsidRPr="005D2CF1">
          <w:rPr>
            <w:b/>
          </w:rPr>
          <w:t xml:space="preserve">Service operation name: </w:t>
        </w:r>
        <w:r w:rsidRPr="005D2CF1">
          <w:t>Naf_</w:t>
        </w:r>
        <w:r w:rsidRPr="008E7084">
          <w:t xml:space="preserve"> </w:t>
        </w:r>
        <w:proofErr w:type="spellStart"/>
        <w:r>
          <w:t>V</w:t>
        </w:r>
        <w:r>
          <w:rPr>
            <w:rFonts w:eastAsiaTheme="minorEastAsia" w:hint="eastAsia"/>
            <w:lang w:eastAsia="ja-JP"/>
          </w:rPr>
          <w:t>FL</w:t>
        </w:r>
      </w:ins>
      <w:ins w:id="167" w:author="[NTTDOCOMO] K. Nozaki r1" w:date="2024-11-05T06:38:00Z" w16du:dateUtc="2024-11-04T21:38:00Z">
        <w:r w:rsidR="00EA5229">
          <w:rPr>
            <w:rFonts w:eastAsiaTheme="minorEastAsia" w:hint="eastAsia"/>
            <w:lang w:eastAsia="ja-JP"/>
          </w:rPr>
          <w:t>Training</w:t>
        </w:r>
      </w:ins>
      <w:ins w:id="168" w:author="[NTTDOCOMO] K. Nozaki r1" w:date="2024-11-05T06:26:00Z" w16du:dateUtc="2024-11-04T21:26:00Z">
        <w:r w:rsidRPr="005D2CF1">
          <w:t>_Unsubscribe</w:t>
        </w:r>
        <w:proofErr w:type="spellEnd"/>
      </w:ins>
    </w:p>
    <w:p w14:paraId="124EAF89" w14:textId="5DC29C8D" w:rsidR="006F0AAA" w:rsidRPr="005D2CF1" w:rsidRDefault="006F0AAA" w:rsidP="006F0AAA">
      <w:pPr>
        <w:rPr>
          <w:ins w:id="169" w:author="[NTTDOCOMO] K. Nozaki r1" w:date="2024-11-05T06:26:00Z" w16du:dateUtc="2024-11-04T21:26:00Z"/>
          <w:lang w:eastAsia="zh-CN"/>
        </w:rPr>
      </w:pPr>
      <w:ins w:id="170" w:author="[NTTDOCOMO] K. Nozaki r1" w:date="2024-11-05T06:26:00Z" w16du:dateUtc="2024-11-04T21:26:00Z">
        <w:r w:rsidRPr="005D2CF1">
          <w:rPr>
            <w:b/>
          </w:rPr>
          <w:t>Description:</w:t>
        </w:r>
        <w:r w:rsidRPr="005D2CF1">
          <w:t xml:space="preserve"> </w:t>
        </w:r>
      </w:ins>
      <w:ins w:id="171" w:author="[NTTDOCOMO] K. Nozaki r1" w:date="2024-11-05T06:38:00Z" w16du:dateUtc="2024-11-04T21:38:00Z">
        <w:r w:rsidR="0016176E">
          <w:rPr>
            <w:rFonts w:eastAsiaTheme="minorEastAsia" w:hint="eastAsia"/>
            <w:lang w:eastAsia="ja-JP"/>
          </w:rPr>
          <w:t>T</w:t>
        </w:r>
      </w:ins>
      <w:ins w:id="172" w:author="[NTTDOCOMO] K. Nozaki r1" w:date="2024-11-05T06:39:00Z" w16du:dateUtc="2024-11-04T21:39:00Z">
        <w:r w:rsidR="0016176E">
          <w:rPr>
            <w:rFonts w:eastAsiaTheme="minorEastAsia" w:hint="eastAsia"/>
            <w:lang w:eastAsia="ja-JP"/>
          </w:rPr>
          <w:t>erminate</w:t>
        </w:r>
      </w:ins>
      <w:ins w:id="173" w:author="[NTTDOCOMO] K. Nozaki r1" w:date="2024-11-05T06:26:00Z" w16du:dateUtc="2024-11-04T21:26:00Z">
        <w:r w:rsidRPr="005D2CF1">
          <w:t xml:space="preserve"> </w:t>
        </w:r>
        <w:r>
          <w:t xml:space="preserve">VFL </w:t>
        </w:r>
      </w:ins>
      <w:ins w:id="174" w:author="[NTTDOCOMO] K. Nozaki r1" w:date="2024-11-05T06:39:00Z" w16du:dateUtc="2024-11-04T21:39:00Z">
        <w:r w:rsidR="0016176E">
          <w:rPr>
            <w:rFonts w:eastAsiaTheme="minorEastAsia" w:hint="eastAsia"/>
            <w:lang w:eastAsia="ja-JP"/>
          </w:rPr>
          <w:t>Model training</w:t>
        </w:r>
      </w:ins>
      <w:ins w:id="175" w:author="[NTTDOCOMO] K. Nozaki r1" w:date="2024-11-05T06:26:00Z" w16du:dateUtc="2024-11-04T21:26:00Z">
        <w:r w:rsidRPr="005D2CF1">
          <w:t>.</w:t>
        </w:r>
      </w:ins>
    </w:p>
    <w:p w14:paraId="6FB0C4CD" w14:textId="77777777" w:rsidR="006F0AAA" w:rsidRPr="005D2CF1" w:rsidRDefault="006F0AAA" w:rsidP="006F0AAA">
      <w:pPr>
        <w:rPr>
          <w:ins w:id="176" w:author="[NTTDOCOMO] K. Nozaki r1" w:date="2024-11-05T06:26:00Z" w16du:dateUtc="2024-11-04T21:26:00Z"/>
          <w:b/>
          <w:lang w:eastAsia="zh-CN"/>
        </w:rPr>
      </w:pPr>
      <w:ins w:id="177" w:author="[NTTDOCOMO] K. Nozaki r1" w:date="2024-11-05T06:26:00Z" w16du:dateUtc="2024-11-04T21:26:00Z">
        <w:r w:rsidRPr="005D2CF1">
          <w:rPr>
            <w:b/>
            <w:lang w:eastAsia="zh-CN"/>
          </w:rPr>
          <w:t>Inputs, Required:</w:t>
        </w:r>
        <w:r w:rsidRPr="005D2CF1">
          <w:rPr>
            <w:lang w:eastAsia="zh-CN"/>
          </w:rPr>
          <w:t xml:space="preserve"> Subscription Correlation ID.</w:t>
        </w:r>
      </w:ins>
    </w:p>
    <w:p w14:paraId="6B7AE8DA" w14:textId="77777777" w:rsidR="006F0AAA" w:rsidRPr="005D2CF1" w:rsidRDefault="006F0AAA" w:rsidP="006F0AAA">
      <w:pPr>
        <w:rPr>
          <w:ins w:id="178" w:author="[NTTDOCOMO] K. Nozaki r1" w:date="2024-11-05T06:26:00Z" w16du:dateUtc="2024-11-04T21:26:00Z"/>
          <w:lang w:eastAsia="zh-CN"/>
        </w:rPr>
      </w:pPr>
      <w:ins w:id="179" w:author="[NTTDOCOMO] K. Nozaki r1" w:date="2024-11-05T06:26:00Z" w16du:dateUtc="2024-11-04T21:26:00Z">
        <w:r w:rsidRPr="005D2CF1">
          <w:rPr>
            <w:b/>
            <w:lang w:eastAsia="zh-CN"/>
          </w:rPr>
          <w:t>Inputs, Optional:</w:t>
        </w:r>
        <w:r w:rsidRPr="005D2CF1">
          <w:rPr>
            <w:lang w:eastAsia="zh-CN"/>
          </w:rPr>
          <w:t xml:space="preserve"> None.</w:t>
        </w:r>
      </w:ins>
    </w:p>
    <w:p w14:paraId="6543E11D" w14:textId="77777777" w:rsidR="006F0AAA" w:rsidRPr="005D2CF1" w:rsidRDefault="006F0AAA" w:rsidP="006F0AAA">
      <w:pPr>
        <w:rPr>
          <w:ins w:id="180" w:author="[NTTDOCOMO] K. Nozaki r1" w:date="2024-11-05T06:26:00Z" w16du:dateUtc="2024-11-04T21:26:00Z"/>
        </w:rPr>
      </w:pPr>
      <w:ins w:id="181" w:author="[NTTDOCOMO] K. Nozaki r1" w:date="2024-11-05T06:26:00Z" w16du:dateUtc="2024-11-04T21:26:00Z">
        <w:r w:rsidRPr="005D2CF1">
          <w:rPr>
            <w:b/>
            <w:lang w:eastAsia="zh-CN"/>
          </w:rPr>
          <w:t xml:space="preserve">Outputs, Required: </w:t>
        </w:r>
        <w:r w:rsidRPr="005D2CF1">
          <w:rPr>
            <w:lang w:eastAsia="zh-CN"/>
          </w:rPr>
          <w:t>Operation execution result indication.</w:t>
        </w:r>
      </w:ins>
    </w:p>
    <w:p w14:paraId="7820015B" w14:textId="1F00E339" w:rsidR="006F0AAA" w:rsidRPr="006717B0" w:rsidRDefault="006F0AAA">
      <w:pPr>
        <w:rPr>
          <w:ins w:id="182" w:author="[NTTDOCOMO] K. Nozaki r1" w:date="2024-11-05T06:26:00Z" w16du:dateUtc="2024-11-04T21:26:00Z"/>
          <w:rFonts w:eastAsiaTheme="minorEastAsia"/>
          <w:lang w:eastAsia="ja-JP"/>
          <w:rPrChange w:id="183" w:author="[NTTDOCOMO] K. Nozaki r1" w:date="2024-11-05T06:39:00Z" w16du:dateUtc="2024-11-04T21:39:00Z">
            <w:rPr>
              <w:ins w:id="184" w:author="[NTTDOCOMO] K. Nozaki r1" w:date="2024-11-05T06:26:00Z" w16du:dateUtc="2024-11-04T21:26:00Z"/>
            </w:rPr>
          </w:rPrChange>
        </w:rPr>
        <w:pPrChange w:id="185" w:author="[NTTDOCOMO] K. Nozaki r1" w:date="2024-11-05T06:00:00Z" w16du:dateUtc="2024-11-04T21:00:00Z">
          <w:pPr>
            <w:pStyle w:val="3"/>
          </w:pPr>
        </w:pPrChange>
      </w:pPr>
      <w:ins w:id="186" w:author="[NTTDOCOMO] K. Nozaki r1" w:date="2024-11-05T06:26:00Z" w16du:dateUtc="2024-11-04T21:26:00Z">
        <w:r w:rsidRPr="005D2CF1">
          <w:rPr>
            <w:b/>
          </w:rPr>
          <w:t xml:space="preserve">Outputs, Optional: </w:t>
        </w:r>
      </w:ins>
      <w:ins w:id="187" w:author="[NTTDOCOMO] K. Nozaki r1" w:date="2024-11-05T06:39:00Z" w16du:dateUtc="2024-11-04T21:39:00Z">
        <w:r w:rsidR="006717B0">
          <w:rPr>
            <w:lang w:eastAsia="ja-JP"/>
          </w:rPr>
          <w:t xml:space="preserve">Cause code (e.g. </w:t>
        </w:r>
        <w:r w:rsidR="007C6602">
          <w:rPr>
            <w:rFonts w:eastAsiaTheme="minorEastAsia" w:hint="eastAsia"/>
            <w:lang w:eastAsia="ja-JP"/>
          </w:rPr>
          <w:t>V</w:t>
        </w:r>
        <w:r w:rsidR="006717B0">
          <w:rPr>
            <w:lang w:eastAsia="ja-JP"/>
          </w:rPr>
          <w:t xml:space="preserve">FL Client </w:t>
        </w:r>
        <w:r w:rsidR="007C6602">
          <w:rPr>
            <w:rFonts w:eastAsiaTheme="minorEastAsia" w:hint="eastAsia"/>
            <w:lang w:eastAsia="ja-JP"/>
          </w:rPr>
          <w:t>AF</w:t>
        </w:r>
        <w:r w:rsidR="006717B0">
          <w:rPr>
            <w:lang w:eastAsia="ja-JP"/>
          </w:rPr>
          <w:t xml:space="preserve"> is unselected by the </w:t>
        </w:r>
        <w:r w:rsidR="007C6602">
          <w:rPr>
            <w:rFonts w:eastAsiaTheme="minorEastAsia" w:hint="eastAsia"/>
            <w:lang w:eastAsia="ja-JP"/>
          </w:rPr>
          <w:t>V</w:t>
        </w:r>
        <w:r w:rsidR="006717B0">
          <w:rPr>
            <w:lang w:eastAsia="ja-JP"/>
          </w:rPr>
          <w:t xml:space="preserve">FL Server for the </w:t>
        </w:r>
        <w:r w:rsidR="007C6602">
          <w:rPr>
            <w:rFonts w:eastAsiaTheme="minorEastAsia" w:hint="eastAsia"/>
            <w:lang w:eastAsia="ja-JP"/>
          </w:rPr>
          <w:t>V</w:t>
        </w:r>
        <w:r w:rsidR="006717B0">
          <w:rPr>
            <w:lang w:eastAsia="ja-JP"/>
          </w:rPr>
          <w:t xml:space="preserve">FL process, or the </w:t>
        </w:r>
      </w:ins>
      <w:ins w:id="188" w:author="[NTTDOCOMO] K. Nozaki r1" w:date="2024-11-05T06:40:00Z" w16du:dateUtc="2024-11-04T21:40:00Z">
        <w:r w:rsidR="0013202C">
          <w:rPr>
            <w:rFonts w:eastAsiaTheme="minorEastAsia" w:hint="eastAsia"/>
            <w:lang w:eastAsia="ja-JP"/>
          </w:rPr>
          <w:t>V</w:t>
        </w:r>
      </w:ins>
      <w:ins w:id="189" w:author="[NTTDOCOMO] K. Nozaki r1" w:date="2024-11-05T06:39:00Z" w16du:dateUtc="2024-11-04T21:39:00Z">
        <w:r w:rsidR="006717B0">
          <w:rPr>
            <w:lang w:eastAsia="ja-JP"/>
          </w:rPr>
          <w:t xml:space="preserve">FL process is suspended or finished, etc.). Final aggregated ML Model information (if </w:t>
        </w:r>
      </w:ins>
      <w:ins w:id="190" w:author="[NTTDOCOMO] K. Nozaki r1" w:date="2024-11-05T06:40:00Z" w16du:dateUtc="2024-11-04T21:40:00Z">
        <w:r w:rsidR="002112CD">
          <w:rPr>
            <w:rFonts w:eastAsiaTheme="minorEastAsia" w:hint="eastAsia"/>
            <w:lang w:eastAsia="ja-JP"/>
          </w:rPr>
          <w:t>V</w:t>
        </w:r>
      </w:ins>
      <w:ins w:id="191" w:author="[NTTDOCOMO] K. Nozaki r1" w:date="2024-11-05T06:39:00Z" w16du:dateUtc="2024-11-04T21:39:00Z">
        <w:r w:rsidR="006717B0">
          <w:rPr>
            <w:lang w:eastAsia="ja-JP"/>
          </w:rPr>
          <w:t xml:space="preserve">FL has finished) or updated aggregated ML Model information (if </w:t>
        </w:r>
      </w:ins>
      <w:ins w:id="192" w:author="[NTTDOCOMO] K. Nozaki r1" w:date="2024-11-05T06:40:00Z" w16du:dateUtc="2024-11-04T21:40:00Z">
        <w:r w:rsidR="00DF29B1">
          <w:rPr>
            <w:rFonts w:eastAsiaTheme="minorEastAsia" w:hint="eastAsia"/>
            <w:lang w:eastAsia="ja-JP"/>
          </w:rPr>
          <w:t>V</w:t>
        </w:r>
      </w:ins>
      <w:ins w:id="193" w:author="[NTTDOCOMO] K. Nozaki r1" w:date="2024-11-05T06:39:00Z" w16du:dateUtc="2024-11-04T21:39:00Z">
        <w:r w:rsidR="006717B0">
          <w:rPr>
            <w:lang w:eastAsia="ja-JP"/>
          </w:rPr>
          <w:t>FL is suspended).</w:t>
        </w:r>
      </w:ins>
    </w:p>
    <w:p w14:paraId="7EE0E881" w14:textId="579D854D" w:rsidR="006F0AAA" w:rsidRDefault="00767D83" w:rsidP="006F0AAA">
      <w:pPr>
        <w:pStyle w:val="3"/>
        <w:rPr>
          <w:ins w:id="194" w:author="[NTTDOCOMO] K. Nozaki r1" w:date="2024-11-05T06:26:00Z" w16du:dateUtc="2024-11-04T21:26:00Z"/>
          <w:rFonts w:eastAsiaTheme="minorEastAsia"/>
          <w:lang w:eastAsia="ja-JP"/>
        </w:rPr>
      </w:pPr>
      <w:ins w:id="195" w:author="[NTTDOCOMO] K. Nozaki r1" w:date="2024-11-05T06:52:00Z" w16du:dateUtc="2024-11-04T21:52:00Z">
        <w:r>
          <w:rPr>
            <w:rFonts w:eastAsiaTheme="minorEastAsia" w:hint="eastAsia"/>
            <w:lang w:eastAsia="ja-JP"/>
          </w:rPr>
          <w:t>X.1</w:t>
        </w:r>
        <w:r w:rsidRPr="005D2CF1">
          <w:t>.</w:t>
        </w:r>
      </w:ins>
      <w:ins w:id="196" w:author="[NTTDOCOMO] K. Nozaki r1" w:date="2024-11-05T06:26:00Z" w16du:dateUtc="2024-11-04T21:26:00Z">
        <w:r w:rsidR="006F0AAA">
          <w:rPr>
            <w:rFonts w:eastAsiaTheme="minorEastAsia" w:hint="eastAsia"/>
            <w:lang w:eastAsia="ja-JP"/>
          </w:rPr>
          <w:t>4</w:t>
        </w:r>
        <w:r w:rsidR="006F0AAA" w:rsidRPr="005D2CF1">
          <w:tab/>
        </w:r>
      </w:ins>
      <w:proofErr w:type="spellStart"/>
      <w:ins w:id="197" w:author="[NTTDOCOMO] K. Nozaki r1" w:date="2024-11-05T06:40:00Z" w16du:dateUtc="2024-11-04T21:40:00Z">
        <w:r w:rsidR="003E1CDC" w:rsidRPr="005D2CF1">
          <w:t>Naf_</w:t>
        </w:r>
        <w:r w:rsidR="003E1CDC">
          <w:rPr>
            <w:rFonts w:eastAsiaTheme="minorEastAsia" w:hint="eastAsia"/>
            <w:lang w:eastAsia="ja-JP"/>
          </w:rPr>
          <w:t>VFLTraining</w:t>
        </w:r>
      </w:ins>
      <w:ins w:id="198" w:author="[NTTDOCOMO] K. Nozaki r1" w:date="2024-11-05T06:26:00Z" w16du:dateUtc="2024-11-04T21:26:00Z">
        <w:r w:rsidR="006F0AAA" w:rsidRPr="005D2CF1">
          <w:t>_</w:t>
        </w:r>
        <w:r w:rsidR="006F0AAA">
          <w:rPr>
            <w:rFonts w:eastAsiaTheme="minorEastAsia" w:hint="eastAsia"/>
            <w:lang w:eastAsia="ja-JP"/>
          </w:rPr>
          <w:t>Notify</w:t>
        </w:r>
        <w:proofErr w:type="spellEnd"/>
        <w:r w:rsidR="006F0AAA" w:rsidRPr="005D2CF1">
          <w:t xml:space="preserve"> service operation</w:t>
        </w:r>
      </w:ins>
    </w:p>
    <w:p w14:paraId="1544A529" w14:textId="6F819C39" w:rsidR="006F0AAA" w:rsidRPr="005D2CF1" w:rsidRDefault="006F0AAA" w:rsidP="006F0AAA">
      <w:pPr>
        <w:rPr>
          <w:ins w:id="199" w:author="[NTTDOCOMO] K. Nozaki r1" w:date="2024-11-05T06:26:00Z" w16du:dateUtc="2024-11-04T21:26:00Z"/>
          <w:b/>
        </w:rPr>
      </w:pPr>
      <w:ins w:id="200" w:author="[NTTDOCOMO] K. Nozaki r1" w:date="2024-11-05T06:26:00Z" w16du:dateUtc="2024-11-04T21:26:00Z">
        <w:r w:rsidRPr="005D2CF1">
          <w:rPr>
            <w:b/>
          </w:rPr>
          <w:t xml:space="preserve">Service operation name: </w:t>
        </w:r>
      </w:ins>
      <w:proofErr w:type="spellStart"/>
      <w:ins w:id="201" w:author="[NTTDOCOMO] K. Nozaki r1" w:date="2024-11-05T06:40:00Z" w16du:dateUtc="2024-11-04T21:40:00Z">
        <w:r w:rsidR="002F7F60">
          <w:rPr>
            <w:rFonts w:eastAsiaTheme="minorEastAsia" w:hint="eastAsia"/>
            <w:lang w:eastAsia="ja-JP"/>
          </w:rPr>
          <w:t>N</w:t>
        </w:r>
      </w:ins>
      <w:ins w:id="202" w:author="[NTTDOCOMO] K. Nozaki r1" w:date="2024-11-05T06:26:00Z" w16du:dateUtc="2024-11-04T21:26:00Z">
        <w:r w:rsidRPr="005D2CF1">
          <w:t>af_</w:t>
        </w:r>
        <w:r>
          <w:t>V</w:t>
        </w:r>
        <w:r>
          <w:rPr>
            <w:rFonts w:eastAsiaTheme="minorEastAsia" w:hint="eastAsia"/>
            <w:lang w:eastAsia="ja-JP"/>
          </w:rPr>
          <w:t>FL</w:t>
        </w:r>
      </w:ins>
      <w:ins w:id="203" w:author="[NTTDOCOMO] K. Nozaki r1" w:date="2024-11-05T06:40:00Z" w16du:dateUtc="2024-11-04T21:40:00Z">
        <w:r w:rsidR="002F7F60">
          <w:rPr>
            <w:rFonts w:eastAsiaTheme="minorEastAsia" w:hint="eastAsia"/>
            <w:lang w:eastAsia="ja-JP"/>
          </w:rPr>
          <w:t>Training</w:t>
        </w:r>
      </w:ins>
      <w:ins w:id="204" w:author="[NTTDOCOMO] K. Nozaki r1" w:date="2024-11-05T06:26:00Z" w16du:dateUtc="2024-11-04T21:26:00Z">
        <w:r w:rsidRPr="005D2CF1">
          <w:t>_Notify</w:t>
        </w:r>
        <w:proofErr w:type="spellEnd"/>
      </w:ins>
    </w:p>
    <w:p w14:paraId="7E01DA1E" w14:textId="6693F161" w:rsidR="00936F72" w:rsidRDefault="006F0AAA" w:rsidP="00936F72">
      <w:pPr>
        <w:rPr>
          <w:ins w:id="205" w:author="[NTTDOCOMO] K. Nozaki r1" w:date="2024-11-05T06:41:00Z" w16du:dateUtc="2024-11-04T21:41:00Z"/>
          <w:lang w:eastAsia="ja-JP"/>
        </w:rPr>
      </w:pPr>
      <w:ins w:id="206" w:author="[NTTDOCOMO] K. Nozaki r1" w:date="2024-11-05T06:26:00Z" w16du:dateUtc="2024-11-04T21:26:00Z">
        <w:r w:rsidRPr="005D2CF1">
          <w:rPr>
            <w:b/>
          </w:rPr>
          <w:t>Description:</w:t>
        </w:r>
        <w:r w:rsidRPr="005D2CF1">
          <w:t xml:space="preserve"> </w:t>
        </w:r>
      </w:ins>
      <w:ins w:id="207" w:author="[NTTDOCOMO] K. Nozaki r1" w:date="2024-11-05T06:41:00Z" w16du:dateUtc="2024-11-04T21:41:00Z">
        <w:r w:rsidR="0073203D">
          <w:rPr>
            <w:rFonts w:eastAsiaTheme="minorEastAsia" w:hint="eastAsia"/>
            <w:lang w:eastAsia="ja-JP"/>
          </w:rPr>
          <w:t>AF</w:t>
        </w:r>
        <w:r w:rsidR="00936F72">
          <w:rPr>
            <w:lang w:eastAsia="ja-JP"/>
          </w:rPr>
          <w:t xml:space="preserve"> notifies the consumer instance of the trained ML Model that has subscribed to the specific </w:t>
        </w:r>
      </w:ins>
      <w:ins w:id="208" w:author="[NTTDOCOMO] K. Nozaki r1" w:date="2024-11-05T06:42:00Z" w16du:dateUtc="2024-11-04T21:42:00Z">
        <w:r w:rsidR="001212FC">
          <w:rPr>
            <w:rFonts w:eastAsiaTheme="minorEastAsia" w:hint="eastAsia"/>
            <w:lang w:eastAsia="ja-JP"/>
          </w:rPr>
          <w:t>AF</w:t>
        </w:r>
      </w:ins>
      <w:ins w:id="209" w:author="[NTTDOCOMO] K. Nozaki r1" w:date="2024-11-05T06:41:00Z" w16du:dateUtc="2024-11-04T21:41:00Z">
        <w:r w:rsidR="00936F72">
          <w:rPr>
            <w:lang w:eastAsia="ja-JP"/>
          </w:rPr>
          <w:t xml:space="preserve"> service. The </w:t>
        </w:r>
      </w:ins>
      <w:ins w:id="210" w:author="[NTTDOCOMO] K. Nozaki r1" w:date="2024-11-05T06:42:00Z" w16du:dateUtc="2024-11-04T21:42:00Z">
        <w:r w:rsidR="00082DE4">
          <w:rPr>
            <w:rFonts w:eastAsiaTheme="minorEastAsia" w:hint="eastAsia"/>
            <w:lang w:eastAsia="ja-JP"/>
          </w:rPr>
          <w:t>AF</w:t>
        </w:r>
      </w:ins>
      <w:ins w:id="211" w:author="[NTTDOCOMO] K. Nozaki r1" w:date="2024-11-05T06:41:00Z" w16du:dateUtc="2024-11-04T21:41:00Z">
        <w:r w:rsidR="00936F72">
          <w:rPr>
            <w:lang w:eastAsia="ja-JP"/>
          </w:rPr>
          <w:t xml:space="preserve"> can also use this service to indicate to consumer it will terminate the ML Model training.</w:t>
        </w:r>
      </w:ins>
    </w:p>
    <w:p w14:paraId="3B0FF849" w14:textId="28199C92" w:rsidR="006F0AAA" w:rsidRDefault="006F0AAA" w:rsidP="006F0AAA">
      <w:pPr>
        <w:rPr>
          <w:ins w:id="212" w:author="[NTTDOCOMO] K. Nozaki r1" w:date="2024-11-05T06:26:00Z" w16du:dateUtc="2024-11-04T21:26:00Z"/>
          <w:lang w:eastAsia="zh-CN"/>
        </w:rPr>
      </w:pPr>
      <w:ins w:id="213" w:author="[NTTDOCOMO] K. Nozaki r1" w:date="2024-11-05T06:26:00Z" w16du:dateUtc="2024-11-04T21:26:00Z">
        <w:r w:rsidRPr="005D2CF1">
          <w:rPr>
            <w:b/>
            <w:lang w:eastAsia="zh-CN"/>
          </w:rPr>
          <w:t>Inputs, Required:</w:t>
        </w:r>
      </w:ins>
    </w:p>
    <w:p w14:paraId="6EB4D4B8" w14:textId="2F034CFF" w:rsidR="006F0AAA" w:rsidRDefault="006F0AAA" w:rsidP="006F0AAA">
      <w:pPr>
        <w:pStyle w:val="B1"/>
        <w:numPr>
          <w:ilvl w:val="0"/>
          <w:numId w:val="15"/>
        </w:numPr>
        <w:rPr>
          <w:ins w:id="214" w:author="[NTTDOCOMO] K. Nozaki r1" w:date="2024-11-05T06:26:00Z" w16du:dateUtc="2024-11-04T21:26:00Z"/>
          <w:lang w:eastAsia="zh-CN"/>
        </w:rPr>
      </w:pPr>
      <w:ins w:id="215" w:author="[NTTDOCOMO] K. Nozaki r1" w:date="2024-11-05T06:26:00Z" w16du:dateUtc="2024-11-04T21:26:00Z">
        <w:r w:rsidRPr="005D2CF1">
          <w:rPr>
            <w:lang w:eastAsia="zh-CN"/>
          </w:rPr>
          <w:lastRenderedPageBreak/>
          <w:t>Notification Correlation Information</w:t>
        </w:r>
        <w:r>
          <w:rPr>
            <w:lang w:eastAsia="zh-CN"/>
          </w:rPr>
          <w:t xml:space="preserve">: this parameter indicates the Notification Correlation ID that has been assigned by the consumer during </w:t>
        </w:r>
      </w:ins>
      <w:ins w:id="216" w:author="[NTTDOCOMO] K. Nozaki r1" w:date="2024-11-05T06:43:00Z" w16du:dateUtc="2024-11-04T21:43:00Z">
        <w:r w:rsidR="00264D76">
          <w:rPr>
            <w:rFonts w:eastAsiaTheme="minorEastAsia" w:hint="eastAsia"/>
            <w:lang w:eastAsia="ja-JP"/>
          </w:rPr>
          <w:t>ML Model training</w:t>
        </w:r>
      </w:ins>
      <w:ins w:id="217" w:author="[NTTDOCOMO] K. Nozaki r1" w:date="2024-11-05T06:26:00Z" w16du:dateUtc="2024-11-04T21:26:00Z">
        <w:r>
          <w:rPr>
            <w:lang w:eastAsia="zh-CN"/>
          </w:rPr>
          <w:t>.</w:t>
        </w:r>
      </w:ins>
    </w:p>
    <w:p w14:paraId="2A518CA2" w14:textId="77777777" w:rsidR="006F0AAA" w:rsidRDefault="006F0AAA" w:rsidP="006F0AAA">
      <w:pPr>
        <w:rPr>
          <w:ins w:id="218" w:author="[NTTDOCOMO] K. Nozaki r1" w:date="2024-11-05T06:26:00Z" w16du:dateUtc="2024-11-04T21:26:00Z"/>
          <w:b/>
          <w:lang w:eastAsia="zh-CN"/>
        </w:rPr>
      </w:pPr>
      <w:ins w:id="219" w:author="[NTTDOCOMO] K. Nozaki r1" w:date="2024-11-05T06:26:00Z" w16du:dateUtc="2024-11-04T21:26:00Z">
        <w:r w:rsidRPr="005D2CF1">
          <w:rPr>
            <w:b/>
            <w:lang w:eastAsia="zh-CN"/>
          </w:rPr>
          <w:t>Inputs, Optional:</w:t>
        </w:r>
      </w:ins>
    </w:p>
    <w:p w14:paraId="53C41E48" w14:textId="72C9F507" w:rsidR="00ED5255" w:rsidRDefault="00ED5255" w:rsidP="00ED5255">
      <w:pPr>
        <w:pStyle w:val="B1"/>
        <w:rPr>
          <w:ins w:id="220" w:author="[NTTDOCOMO] K. Nozaki r1" w:date="2024-11-05T06:43:00Z" w16du:dateUtc="2024-11-04T21:43:00Z"/>
        </w:rPr>
      </w:pPr>
      <w:ins w:id="221" w:author="[NTTDOCOMO] K. Nozaki r1" w:date="2024-11-05T06:43:00Z" w16du:dateUtc="2024-11-04T21:43:00Z">
        <w:r>
          <w:t>-</w:t>
        </w:r>
        <w:r>
          <w:tab/>
          <w:t>Analytics ID;</w:t>
        </w:r>
      </w:ins>
    </w:p>
    <w:p w14:paraId="25CA8FFE" w14:textId="0A5A85D1" w:rsidR="00ED5255" w:rsidRPr="009C0795" w:rsidRDefault="00ED5255" w:rsidP="00ED5255">
      <w:pPr>
        <w:pStyle w:val="B1"/>
        <w:rPr>
          <w:ins w:id="222" w:author="[NTTDOCOMO] K. Nozaki r1" w:date="2024-11-05T06:43:00Z" w16du:dateUtc="2024-11-04T21:43:00Z"/>
          <w:rFonts w:eastAsiaTheme="minorEastAsia"/>
          <w:lang w:eastAsia="ja-JP"/>
          <w:rPrChange w:id="223" w:author="[NTTDOCOMO] K. Nozaki r1" w:date="2024-11-05T06:44:00Z" w16du:dateUtc="2024-11-04T21:44:00Z">
            <w:rPr>
              <w:ins w:id="224" w:author="[NTTDOCOMO] K. Nozaki r1" w:date="2024-11-05T06:43:00Z" w16du:dateUtc="2024-11-04T21:43:00Z"/>
            </w:rPr>
          </w:rPrChange>
        </w:rPr>
      </w:pPr>
      <w:ins w:id="225" w:author="[NTTDOCOMO] K. Nozaki r1" w:date="2024-11-05T06:43:00Z" w16du:dateUtc="2024-11-04T21:43:00Z">
        <w:r>
          <w:t>-</w:t>
        </w:r>
        <w:r>
          <w:tab/>
        </w:r>
      </w:ins>
      <w:ins w:id="226" w:author="[NTTDOCOMO] K. Nozaki r1" w:date="2024-11-05T06:44:00Z" w16du:dateUtc="2024-11-04T21:44:00Z">
        <w:r w:rsidR="00B06BF3">
          <w:rPr>
            <w:lang w:eastAsia="zh-CN"/>
          </w:rPr>
          <w:t xml:space="preserve">VFL model </w:t>
        </w:r>
      </w:ins>
      <w:ins w:id="227" w:author="[NTTDOCOMO] K. Nozaki r1" w:date="2024-11-05T06:43:00Z" w16du:dateUtc="2024-11-04T21:43:00Z">
        <w:r>
          <w:t>Correlation ID</w:t>
        </w:r>
      </w:ins>
    </w:p>
    <w:p w14:paraId="6FFE4057" w14:textId="729B90D3" w:rsidR="00ED5255" w:rsidRDefault="00ED5255" w:rsidP="00ED5255">
      <w:pPr>
        <w:pStyle w:val="B1"/>
        <w:rPr>
          <w:ins w:id="228" w:author="[NTTDOCOMO] K. Nozaki r1" w:date="2024-11-05T06:43:00Z" w16du:dateUtc="2024-11-04T21:43:00Z"/>
        </w:rPr>
      </w:pPr>
      <w:ins w:id="229" w:author="[NTTDOCOMO] K. Nozaki r1" w:date="2024-11-05T06:43:00Z" w16du:dateUtc="2024-11-04T21:43:00Z">
        <w:r>
          <w:t>-</w:t>
        </w:r>
        <w:r>
          <w:tab/>
          <w:t xml:space="preserve">Termination Request: this parameter indicates that </w:t>
        </w:r>
      </w:ins>
      <w:ins w:id="230" w:author="[NTTDOCOMO] K. Nozaki r1" w:date="2024-11-05T06:45:00Z" w16du:dateUtc="2024-11-04T21:45:00Z">
        <w:r w:rsidR="00A01DEA">
          <w:rPr>
            <w:rFonts w:eastAsiaTheme="minorEastAsia" w:hint="eastAsia"/>
            <w:lang w:eastAsia="ja-JP"/>
          </w:rPr>
          <w:t>AF</w:t>
        </w:r>
      </w:ins>
      <w:ins w:id="231" w:author="[NTTDOCOMO] K. Nozaki r1" w:date="2024-11-05T06:43:00Z" w16du:dateUtc="2024-11-04T21:43:00Z">
        <w:r>
          <w:t xml:space="preserve"> requests to terminate the ML Model training, i.e. </w:t>
        </w:r>
      </w:ins>
      <w:ins w:id="232" w:author="[NTTDOCOMO] K. Nozaki r1" w:date="2024-11-05T06:45:00Z" w16du:dateUtc="2024-11-04T21:45:00Z">
        <w:r w:rsidR="00D51B58">
          <w:rPr>
            <w:rFonts w:eastAsiaTheme="minorEastAsia" w:hint="eastAsia"/>
            <w:lang w:eastAsia="ja-JP"/>
          </w:rPr>
          <w:t>AF</w:t>
        </w:r>
      </w:ins>
      <w:ins w:id="233" w:author="[NTTDOCOMO] K. Nozaki r1" w:date="2024-11-05T06:43:00Z" w16du:dateUtc="2024-11-04T21:43:00Z">
        <w:r>
          <w:t xml:space="preserve"> will not provide further notifications related to this request, with cause code (e.g. </w:t>
        </w:r>
      </w:ins>
      <w:ins w:id="234" w:author="[NTTDOCOMO] K. Nozaki r1" w:date="2024-11-05T06:45:00Z" w16du:dateUtc="2024-11-04T21:45:00Z">
        <w:r w:rsidR="00991C65">
          <w:rPr>
            <w:rFonts w:eastAsiaTheme="minorEastAsia" w:hint="eastAsia"/>
            <w:lang w:eastAsia="ja-JP"/>
          </w:rPr>
          <w:t>AF</w:t>
        </w:r>
      </w:ins>
      <w:ins w:id="235" w:author="[NTTDOCOMO] K. Nozaki r1" w:date="2024-11-05T06:43:00Z" w16du:dateUtc="2024-11-04T21:43:00Z">
        <w:r>
          <w:t xml:space="preserve"> overload, not available for the </w:t>
        </w:r>
      </w:ins>
      <w:ins w:id="236" w:author="[NTTDOCOMO] K. Nozaki r1" w:date="2024-11-05T06:45:00Z" w16du:dateUtc="2024-11-04T21:45:00Z">
        <w:r w:rsidR="00611A5F">
          <w:rPr>
            <w:rFonts w:eastAsiaTheme="minorEastAsia" w:hint="eastAsia"/>
            <w:lang w:eastAsia="ja-JP"/>
          </w:rPr>
          <w:t>V</w:t>
        </w:r>
      </w:ins>
      <w:ins w:id="237" w:author="[NTTDOCOMO] K. Nozaki r1" w:date="2024-11-05T06:43:00Z" w16du:dateUtc="2024-11-04T21:43:00Z">
        <w:r>
          <w:t>FL process anymore, etc.);</w:t>
        </w:r>
      </w:ins>
    </w:p>
    <w:p w14:paraId="07F735CE" w14:textId="77777777" w:rsidR="00ED5255" w:rsidRDefault="00ED5255" w:rsidP="00ED5255">
      <w:pPr>
        <w:pStyle w:val="B1"/>
        <w:rPr>
          <w:ins w:id="238" w:author="[NTTDOCOMO] K. Nozaki r1" w:date="2024-11-05T06:43:00Z" w16du:dateUtc="2024-11-04T21:43:00Z"/>
        </w:rPr>
      </w:pPr>
      <w:ins w:id="239" w:author="[NTTDOCOMO] K. Nozaki r1" w:date="2024-11-05T06:43:00Z" w16du:dateUtc="2024-11-04T21:43:00Z">
        <w:r>
          <w:t>-</w:t>
        </w:r>
        <w:r>
          <w:tab/>
          <w:t>ML Model identifier: this parameter identifies the provisioned ML Model;</w:t>
        </w:r>
      </w:ins>
    </w:p>
    <w:p w14:paraId="31D7DE67" w14:textId="118E40F8" w:rsidR="00ED5255" w:rsidRDefault="00ED5255" w:rsidP="00ED5255">
      <w:pPr>
        <w:pStyle w:val="B1"/>
        <w:rPr>
          <w:ins w:id="240" w:author="[NTTDOCOMO] K. Nozaki r1" w:date="2024-11-05T06:43:00Z" w16du:dateUtc="2024-11-04T21:43:00Z"/>
        </w:rPr>
      </w:pPr>
      <w:ins w:id="241" w:author="[NTTDOCOMO] K. Nozaki r1" w:date="2024-11-05T06:43:00Z" w16du:dateUtc="2024-11-04T21:43:00Z">
        <w:r>
          <w:t>-</w:t>
        </w:r>
        <w:r>
          <w:tab/>
          <w:t xml:space="preserve">Global ML Model Accuracy information: The model accuracy of the global ML Model, which is calculate by the </w:t>
        </w:r>
      </w:ins>
      <w:ins w:id="242" w:author="[NTTDOCOMO] K. Nozaki r1" w:date="2024-11-05T06:46:00Z" w16du:dateUtc="2024-11-04T21:46:00Z">
        <w:r w:rsidR="00F44BEC">
          <w:rPr>
            <w:rFonts w:eastAsiaTheme="minorEastAsia" w:hint="eastAsia"/>
            <w:lang w:eastAsia="ja-JP"/>
          </w:rPr>
          <w:t>V</w:t>
        </w:r>
      </w:ins>
      <w:ins w:id="243" w:author="[NTTDOCOMO] K. Nozaki r1" w:date="2024-11-05T06:43:00Z" w16du:dateUtc="2024-11-04T21:43:00Z">
        <w:r>
          <w:t xml:space="preserve">FL Client </w:t>
        </w:r>
      </w:ins>
      <w:ins w:id="244" w:author="[NTTDOCOMO] K. Nozaki r1" w:date="2024-11-05T06:46:00Z" w16du:dateUtc="2024-11-04T21:46:00Z">
        <w:r w:rsidR="00F44BEC">
          <w:rPr>
            <w:rFonts w:eastAsiaTheme="minorEastAsia" w:hint="eastAsia"/>
            <w:lang w:eastAsia="ja-JP"/>
          </w:rPr>
          <w:t>AF</w:t>
        </w:r>
      </w:ins>
      <w:ins w:id="245" w:author="[NTTDOCOMO] K. Nozaki r1" w:date="2024-11-05T06:43:00Z" w16du:dateUtc="2024-11-04T21:43:00Z">
        <w:r>
          <w:t xml:space="preserve"> using the local training data as the testing dataset;</w:t>
        </w:r>
      </w:ins>
    </w:p>
    <w:p w14:paraId="417BE298" w14:textId="5CBC47C5" w:rsidR="00ED5255" w:rsidRDefault="00ED5255" w:rsidP="00ED5255">
      <w:pPr>
        <w:pStyle w:val="B1"/>
        <w:rPr>
          <w:ins w:id="246" w:author="[NTTDOCOMO] K. Nozaki r1" w:date="2024-11-05T07:05:00Z" w16du:dateUtc="2024-11-04T22:05:00Z"/>
          <w:rFonts w:eastAsiaTheme="minorEastAsia"/>
          <w:lang w:eastAsia="ja-JP"/>
        </w:rPr>
      </w:pPr>
      <w:ins w:id="247" w:author="[NTTDOCOMO] K. Nozaki r1" w:date="2024-11-05T06:43:00Z" w16du:dateUtc="2024-11-04T21:43:00Z">
        <w:r>
          <w:t>-</w:t>
        </w:r>
        <w:r>
          <w:tab/>
          <w:t xml:space="preserve">Status report of </w:t>
        </w:r>
      </w:ins>
      <w:ins w:id="248" w:author="[NTTDOCOMO] K. Nozaki r1" w:date="2024-11-05T06:47:00Z" w16du:dateUtc="2024-11-04T21:47:00Z">
        <w:r w:rsidR="00BD3C30">
          <w:rPr>
            <w:rFonts w:eastAsiaTheme="minorEastAsia" w:hint="eastAsia"/>
            <w:lang w:eastAsia="ja-JP"/>
          </w:rPr>
          <w:t>V</w:t>
        </w:r>
      </w:ins>
      <w:ins w:id="249" w:author="[NTTDOCOMO] K. Nozaki r1" w:date="2024-11-05T06:43:00Z" w16du:dateUtc="2024-11-04T21:43:00Z">
        <w:r>
          <w:t xml:space="preserve">FL training: local ML Model accuracy information and Training Input Data Information (e.g. areas covered by the data set, sampling ratio, maximum/minimum of value of each dimension, etc.), which are generated by the </w:t>
        </w:r>
      </w:ins>
      <w:ins w:id="250" w:author="[NTTDOCOMO] K. Nozaki r1" w:date="2024-11-05T06:47:00Z" w16du:dateUtc="2024-11-04T21:47:00Z">
        <w:r w:rsidR="002A5518">
          <w:rPr>
            <w:rFonts w:eastAsiaTheme="minorEastAsia" w:hint="eastAsia"/>
            <w:lang w:eastAsia="ja-JP"/>
          </w:rPr>
          <w:t>V</w:t>
        </w:r>
      </w:ins>
      <w:ins w:id="251" w:author="[NTTDOCOMO] K. Nozaki r1" w:date="2024-11-05T06:43:00Z" w16du:dateUtc="2024-11-04T21:43:00Z">
        <w:r>
          <w:t xml:space="preserve">FL Client </w:t>
        </w:r>
      </w:ins>
      <w:ins w:id="252" w:author="[NTTDOCOMO] K. Nozaki r1" w:date="2024-11-05T06:47:00Z" w16du:dateUtc="2024-11-04T21:47:00Z">
        <w:r w:rsidR="00AC51B1">
          <w:rPr>
            <w:rFonts w:eastAsiaTheme="minorEastAsia" w:hint="eastAsia"/>
            <w:lang w:eastAsia="ja-JP"/>
          </w:rPr>
          <w:t>AF</w:t>
        </w:r>
      </w:ins>
      <w:ins w:id="253" w:author="[NTTDOCOMO] K. Nozaki r1" w:date="2024-11-05T06:43:00Z" w16du:dateUtc="2024-11-04T21:43:00Z">
        <w:r>
          <w:t xml:space="preserve"> during </w:t>
        </w:r>
      </w:ins>
      <w:ins w:id="254" w:author="[NTTDOCOMO] K. Nozaki r1" w:date="2024-11-05T06:47:00Z" w16du:dateUtc="2024-11-04T21:47:00Z">
        <w:r w:rsidR="00AC51B1">
          <w:rPr>
            <w:rFonts w:eastAsiaTheme="minorEastAsia" w:hint="eastAsia"/>
            <w:lang w:eastAsia="ja-JP"/>
          </w:rPr>
          <w:t>V</w:t>
        </w:r>
      </w:ins>
      <w:ins w:id="255" w:author="[NTTDOCOMO] K. Nozaki r1" w:date="2024-11-05T06:43:00Z" w16du:dateUtc="2024-11-04T21:43:00Z">
        <w:r>
          <w:t>FL procedure;</w:t>
        </w:r>
      </w:ins>
    </w:p>
    <w:p w14:paraId="0E00FF67" w14:textId="5BB1E476" w:rsidR="001D6269" w:rsidRPr="001D6269" w:rsidRDefault="001D6269" w:rsidP="001D6269">
      <w:pPr>
        <w:pStyle w:val="B1"/>
        <w:rPr>
          <w:ins w:id="256" w:author="[NTTDOCOMO] K. Nozaki r1" w:date="2024-11-05T06:43:00Z" w16du:dateUtc="2024-11-04T21:43:00Z"/>
          <w:rFonts w:eastAsiaTheme="minorEastAsia"/>
          <w:lang w:eastAsia="ja-JP"/>
          <w:rPrChange w:id="257" w:author="[NTTDOCOMO] K. Nozaki r1" w:date="2024-11-05T07:06:00Z" w16du:dateUtc="2024-11-04T22:06:00Z">
            <w:rPr>
              <w:ins w:id="258" w:author="[NTTDOCOMO] K. Nozaki r1" w:date="2024-11-05T06:43:00Z" w16du:dateUtc="2024-11-04T21:43:00Z"/>
            </w:rPr>
          </w:rPrChange>
        </w:rPr>
      </w:pPr>
      <w:ins w:id="259" w:author="[NTTDOCOMO] K. Nozaki r1" w:date="2024-11-05T07:05:00Z" w16du:dateUtc="2024-11-04T22:05:00Z">
        <w:r>
          <w:t>-</w:t>
        </w:r>
        <w:r>
          <w:tab/>
          <w:t xml:space="preserve">Indication of skipping the current </w:t>
        </w:r>
      </w:ins>
      <w:ins w:id="260" w:author="[NTTDOCOMO] K. Nozaki r1" w:date="2024-11-05T07:06:00Z" w16du:dateUtc="2024-11-04T22:06:00Z">
        <w:r>
          <w:rPr>
            <w:rFonts w:eastAsiaTheme="minorEastAsia" w:hint="eastAsia"/>
            <w:lang w:eastAsia="ja-JP"/>
          </w:rPr>
          <w:t>V</w:t>
        </w:r>
      </w:ins>
      <w:ins w:id="261" w:author="[NTTDOCOMO] K. Nozaki r1" w:date="2024-11-05T07:05:00Z" w16du:dateUtc="2024-11-04T22:05:00Z">
        <w:r>
          <w:t>FL round.</w:t>
        </w:r>
      </w:ins>
    </w:p>
    <w:p w14:paraId="0E8985A0" w14:textId="77777777" w:rsidR="00ED5255" w:rsidRDefault="00ED5255" w:rsidP="00ED5255">
      <w:pPr>
        <w:pStyle w:val="NO"/>
        <w:rPr>
          <w:ins w:id="262" w:author="[NTTDOCOMO] K. Nozaki r1" w:date="2024-11-05T06:43:00Z" w16du:dateUtc="2024-11-04T21:43:00Z"/>
        </w:rPr>
      </w:pPr>
      <w:ins w:id="263" w:author="[NTTDOCOMO] K. Nozaki r1" w:date="2024-11-05T06:43:00Z" w16du:dateUtc="2024-11-04T21:43:00Z">
        <w:r>
          <w:t>NOTE:</w:t>
        </w:r>
        <w:r>
          <w:tab/>
          <w:t>The detail reasons in the cause code are up to stage 3.</w:t>
        </w:r>
      </w:ins>
    </w:p>
    <w:p w14:paraId="4D7C3306" w14:textId="77777777" w:rsidR="006F0AAA" w:rsidRPr="005D2CF1" w:rsidRDefault="006F0AAA" w:rsidP="006F0AAA">
      <w:pPr>
        <w:rPr>
          <w:ins w:id="264" w:author="[NTTDOCOMO] K. Nozaki r1" w:date="2024-11-05T06:26:00Z" w16du:dateUtc="2024-11-04T21:26:00Z"/>
        </w:rPr>
      </w:pPr>
      <w:ins w:id="265" w:author="[NTTDOCOMO] K. Nozaki r1" w:date="2024-11-05T06:26:00Z" w16du:dateUtc="2024-11-04T21:26:00Z">
        <w:r w:rsidRPr="005D2CF1">
          <w:rPr>
            <w:b/>
            <w:lang w:eastAsia="zh-CN"/>
          </w:rPr>
          <w:t>Outputs, Required:</w:t>
        </w:r>
        <w:r w:rsidRPr="005D2CF1">
          <w:rPr>
            <w:lang w:eastAsia="zh-CN"/>
          </w:rPr>
          <w:t xml:space="preserve"> Operation execution result indication.</w:t>
        </w:r>
      </w:ins>
    </w:p>
    <w:p w14:paraId="044E02FD" w14:textId="035FEA81" w:rsidR="000556F3" w:rsidDel="00F34EC2" w:rsidRDefault="006F0AAA" w:rsidP="00EB7BCF">
      <w:pPr>
        <w:rPr>
          <w:del w:id="266" w:author="[NTTDOCOMO] K. Nozaki r1" w:date="2024-11-05T06:48:00Z" w16du:dateUtc="2024-11-04T21:48:00Z"/>
          <w:rFonts w:eastAsiaTheme="minorEastAsia"/>
          <w:lang w:eastAsia="ja-JP"/>
        </w:rPr>
      </w:pPr>
      <w:ins w:id="267" w:author="[NTTDOCOMO] K. Nozaki r1" w:date="2024-11-05T06:26:00Z" w16du:dateUtc="2024-11-04T21:26:00Z">
        <w:r w:rsidRPr="005D2CF1">
          <w:rPr>
            <w:b/>
          </w:rPr>
          <w:t xml:space="preserve">Outputs, Optional: </w:t>
        </w:r>
        <w:r w:rsidRPr="005D2CF1">
          <w:t>None.</w:t>
        </w:r>
      </w:ins>
    </w:p>
    <w:p w14:paraId="02AB509F" w14:textId="070B531A" w:rsidR="00F34EC2" w:rsidRPr="00C21836" w:rsidRDefault="00F34EC2" w:rsidP="00F34EC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F71BC">
        <w:rPr>
          <w:rFonts w:ascii="Arial" w:hAnsi="Arial" w:cs="Arial"/>
          <w:noProof/>
          <w:color w:val="0000FF"/>
          <w:sz w:val="28"/>
          <w:szCs w:val="28"/>
          <w:lang w:val="en-US"/>
        </w:rPr>
        <w:tab/>
      </w:r>
      <w:r w:rsidRPr="00AB1260">
        <w:rPr>
          <w:rFonts w:ascii="Arial" w:hAnsi="Arial" w:cs="Arial"/>
          <w:noProof/>
          <w:color w:val="0000FF"/>
          <w:sz w:val="28"/>
          <w:szCs w:val="28"/>
          <w:lang w:val="fr-FR"/>
        </w:rPr>
        <w:t>* * *</w:t>
      </w:r>
      <w:r>
        <w:rPr>
          <w:rFonts w:ascii="Arial" w:eastAsiaTheme="minorEastAsia" w:hAnsi="Arial" w:cs="Arial" w:hint="eastAsia"/>
          <w:noProof/>
          <w:color w:val="0000FF"/>
          <w:sz w:val="28"/>
          <w:szCs w:val="28"/>
          <w:lang w:val="fr-FR" w:eastAsia="ja-JP"/>
        </w:rPr>
        <w:t xml:space="preserve"> </w:t>
      </w:r>
      <w:r w:rsidR="00281B2F">
        <w:rPr>
          <w:rFonts w:ascii="Arial" w:eastAsiaTheme="minorEastAsia" w:hAnsi="Arial" w:cs="Arial" w:hint="eastAsia"/>
          <w:noProof/>
          <w:color w:val="0000FF"/>
          <w:sz w:val="28"/>
          <w:szCs w:val="28"/>
          <w:lang w:val="fr-FR" w:eastAsia="ja-JP"/>
        </w:rPr>
        <w:t>3rd</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C241602" w14:textId="5FA4DC3A" w:rsidR="00F34EC2" w:rsidRDefault="0074263A" w:rsidP="00F34EC2">
      <w:pPr>
        <w:pStyle w:val="2"/>
        <w:rPr>
          <w:ins w:id="268" w:author="[NTTDOCOMO] K. Nozaki r1" w:date="2024-11-05T06:48:00Z" w16du:dateUtc="2024-11-04T21:48:00Z"/>
          <w:lang w:eastAsia="ja-JP"/>
        </w:rPr>
      </w:pPr>
      <w:bookmarkStart w:id="269" w:name="_Toc177728923"/>
      <w:ins w:id="270" w:author="[NTTDOCOMO] K. Nozaki r1" w:date="2024-11-05T06:53:00Z" w16du:dateUtc="2024-11-04T21:53:00Z">
        <w:r>
          <w:rPr>
            <w:rFonts w:eastAsiaTheme="minorEastAsia" w:hint="eastAsia"/>
            <w:lang w:eastAsia="ja-JP"/>
          </w:rPr>
          <w:t>X.2</w:t>
        </w:r>
      </w:ins>
      <w:ins w:id="271" w:author="[NTTDOCOMO] K. Nozaki r1" w:date="2024-11-05T06:48:00Z" w16du:dateUtc="2024-11-04T21:48:00Z">
        <w:r w:rsidR="00F34EC2">
          <w:rPr>
            <w:lang w:eastAsia="ja-JP"/>
          </w:rPr>
          <w:tab/>
        </w:r>
      </w:ins>
      <w:proofErr w:type="spellStart"/>
      <w:ins w:id="272" w:author="[NTTDOCOMO] K. Nozaki r1" w:date="2024-11-05T06:49:00Z" w16du:dateUtc="2024-11-04T21:49:00Z">
        <w:r w:rsidR="007659CA" w:rsidRPr="007659CA">
          <w:rPr>
            <w:lang w:eastAsia="ja-JP"/>
          </w:rPr>
          <w:t>Naf_VFLTraining</w:t>
        </w:r>
      </w:ins>
      <w:ins w:id="273" w:author="[NTTDOCOMO] K. Nozaki r1" w:date="2024-11-05T06:48:00Z" w16du:dateUtc="2024-11-04T21:48:00Z">
        <w:r w:rsidR="00F34EC2">
          <w:rPr>
            <w:lang w:eastAsia="ja-JP"/>
          </w:rPr>
          <w:t>Info</w:t>
        </w:r>
        <w:proofErr w:type="spellEnd"/>
        <w:r w:rsidR="00F34EC2">
          <w:rPr>
            <w:lang w:eastAsia="ja-JP"/>
          </w:rPr>
          <w:t xml:space="preserve"> Service</w:t>
        </w:r>
        <w:bookmarkEnd w:id="269"/>
      </w:ins>
    </w:p>
    <w:p w14:paraId="3F6D45D6" w14:textId="7E41D09F" w:rsidR="00F34EC2" w:rsidRDefault="0074263A" w:rsidP="00F34EC2">
      <w:pPr>
        <w:pStyle w:val="3"/>
        <w:rPr>
          <w:ins w:id="274" w:author="[NTTDOCOMO] K. Nozaki r1" w:date="2024-11-05T06:48:00Z" w16du:dateUtc="2024-11-04T21:48:00Z"/>
          <w:lang w:eastAsia="ja-JP"/>
        </w:rPr>
      </w:pPr>
      <w:bookmarkStart w:id="275" w:name="_CR7_11_1"/>
      <w:bookmarkStart w:id="276" w:name="_Toc177728924"/>
      <w:bookmarkEnd w:id="275"/>
      <w:ins w:id="277" w:author="[NTTDOCOMO] K. Nozaki r1" w:date="2024-11-05T06:53:00Z" w16du:dateUtc="2024-11-04T21:53:00Z">
        <w:r>
          <w:rPr>
            <w:rFonts w:eastAsiaTheme="minorEastAsia" w:hint="eastAsia"/>
            <w:lang w:eastAsia="ja-JP"/>
          </w:rPr>
          <w:t>X.2</w:t>
        </w:r>
      </w:ins>
      <w:ins w:id="278" w:author="[NTTDOCOMO] K. Nozaki r1" w:date="2024-11-05T06:48:00Z" w16du:dateUtc="2024-11-04T21:48:00Z">
        <w:r w:rsidR="00F34EC2">
          <w:rPr>
            <w:lang w:eastAsia="ja-JP"/>
          </w:rPr>
          <w:t>.1</w:t>
        </w:r>
        <w:r w:rsidR="00F34EC2">
          <w:rPr>
            <w:lang w:eastAsia="ja-JP"/>
          </w:rPr>
          <w:tab/>
          <w:t>General</w:t>
        </w:r>
        <w:bookmarkEnd w:id="276"/>
      </w:ins>
    </w:p>
    <w:p w14:paraId="5E1CE700" w14:textId="57EDACF7" w:rsidR="00F34EC2" w:rsidRDefault="00F34EC2" w:rsidP="00F34EC2">
      <w:pPr>
        <w:rPr>
          <w:ins w:id="279" w:author="[NTTDOCOMO] K. Nozaki r1" w:date="2024-11-05T06:48:00Z" w16du:dateUtc="2024-11-04T21:48:00Z"/>
          <w:lang w:eastAsia="ja-JP"/>
        </w:rPr>
      </w:pPr>
      <w:ins w:id="280" w:author="[NTTDOCOMO] K. Nozaki r1" w:date="2024-11-05T06:48:00Z" w16du:dateUtc="2024-11-04T21:48:00Z">
        <w:r w:rsidRPr="00E51B6B">
          <w:rPr>
            <w:b/>
            <w:bCs/>
            <w:lang w:eastAsia="ja-JP"/>
            <w:rPrChange w:id="281" w:author="[NTTDOCOMO] K. Nozaki r1" w:date="2024-11-05T06:57:00Z" w16du:dateUtc="2024-11-04T21:57:00Z">
              <w:rPr>
                <w:lang w:eastAsia="ja-JP"/>
              </w:rPr>
            </w:rPrChange>
          </w:rPr>
          <w:t>Service Description</w:t>
        </w:r>
        <w:r>
          <w:rPr>
            <w:lang w:eastAsia="ja-JP"/>
          </w:rPr>
          <w:t>: This service enables the consumer to request for the information about ML Model training based on the ML Model file or ML Model information as described in clause 6.2</w:t>
        </w:r>
      </w:ins>
      <w:ins w:id="282" w:author="[NTTDOCOMO] K. Nozaki r1" w:date="2024-11-05T06:57:00Z" w16du:dateUtc="2024-11-04T21:57:00Z">
        <w:r w:rsidR="00EA4CE6">
          <w:rPr>
            <w:rFonts w:eastAsiaTheme="minorEastAsia" w:hint="eastAsia"/>
            <w:lang w:eastAsia="ja-JP"/>
          </w:rPr>
          <w:t>H</w:t>
        </w:r>
        <w:r w:rsidR="001C4A07">
          <w:rPr>
            <w:rFonts w:eastAsiaTheme="minorEastAsia" w:hint="eastAsia"/>
            <w:lang w:eastAsia="ja-JP"/>
          </w:rPr>
          <w:t>.2</w:t>
        </w:r>
      </w:ins>
      <w:ins w:id="283" w:author="[NTTDOCOMO] K. Nozaki r1" w:date="2024-11-05T06:48:00Z" w16du:dateUtc="2024-11-04T21:48:00Z">
        <w:r>
          <w:rPr>
            <w:lang w:eastAsia="ja-JP"/>
          </w:rPr>
          <w:t>.</w:t>
        </w:r>
      </w:ins>
      <w:ins w:id="284" w:author="[NTTDOCOMO] K. Nozaki r1" w:date="2024-11-05T06:57:00Z" w16du:dateUtc="2024-11-04T21:57:00Z">
        <w:r w:rsidR="001C4A07">
          <w:rPr>
            <w:rFonts w:eastAsiaTheme="minorEastAsia" w:hint="eastAsia"/>
            <w:lang w:eastAsia="ja-JP"/>
          </w:rPr>
          <w:t>3</w:t>
        </w:r>
      </w:ins>
      <w:ins w:id="285" w:author="[NTTDOCOMO] K. Nozaki r1" w:date="2024-11-05T06:48:00Z" w16du:dateUtc="2024-11-04T21:48:00Z">
        <w:r>
          <w:rPr>
            <w:lang w:eastAsia="ja-JP"/>
          </w:rPr>
          <w:t xml:space="preserve"> provided by the consumer.</w:t>
        </w:r>
      </w:ins>
    </w:p>
    <w:p w14:paraId="4707581D" w14:textId="125EB431" w:rsidR="00F34EC2" w:rsidRDefault="0074263A" w:rsidP="00F34EC2">
      <w:pPr>
        <w:pStyle w:val="3"/>
        <w:rPr>
          <w:ins w:id="286" w:author="[NTTDOCOMO] K. Nozaki r1" w:date="2024-11-05T06:48:00Z" w16du:dateUtc="2024-11-04T21:48:00Z"/>
          <w:lang w:eastAsia="ja-JP"/>
        </w:rPr>
      </w:pPr>
      <w:bookmarkStart w:id="287" w:name="_CR7_11_2"/>
      <w:bookmarkStart w:id="288" w:name="_Toc177728925"/>
      <w:bookmarkEnd w:id="287"/>
      <w:ins w:id="289" w:author="[NTTDOCOMO] K. Nozaki r1" w:date="2024-11-05T06:53:00Z" w16du:dateUtc="2024-11-04T21:53:00Z">
        <w:r>
          <w:rPr>
            <w:rFonts w:eastAsiaTheme="minorEastAsia" w:hint="eastAsia"/>
            <w:lang w:eastAsia="ja-JP"/>
          </w:rPr>
          <w:t>X.2</w:t>
        </w:r>
      </w:ins>
      <w:ins w:id="290" w:author="[NTTDOCOMO] K. Nozaki r1" w:date="2024-11-05T06:48:00Z" w16du:dateUtc="2024-11-04T21:48:00Z">
        <w:r w:rsidR="00F34EC2">
          <w:rPr>
            <w:lang w:eastAsia="ja-JP"/>
          </w:rPr>
          <w:t>.2</w:t>
        </w:r>
        <w:r w:rsidR="00F34EC2">
          <w:rPr>
            <w:lang w:eastAsia="ja-JP"/>
          </w:rPr>
          <w:tab/>
        </w:r>
        <w:proofErr w:type="spellStart"/>
        <w:r w:rsidR="00F34EC2">
          <w:rPr>
            <w:lang w:eastAsia="ja-JP"/>
          </w:rPr>
          <w:t>N</w:t>
        </w:r>
      </w:ins>
      <w:ins w:id="291" w:author="[NTTDOCOMO] K. Nozaki r1" w:date="2024-11-05T06:59:00Z" w16du:dateUtc="2024-11-04T21:59:00Z">
        <w:r w:rsidR="00BB0420" w:rsidRPr="007659CA">
          <w:rPr>
            <w:lang w:eastAsia="ja-JP"/>
          </w:rPr>
          <w:t>af_VFLTraining</w:t>
        </w:r>
        <w:r w:rsidR="00BB0420">
          <w:rPr>
            <w:lang w:eastAsia="ja-JP"/>
          </w:rPr>
          <w:t>Info</w:t>
        </w:r>
      </w:ins>
      <w:ins w:id="292" w:author="[NTTDOCOMO] K. Nozaki r1" w:date="2024-11-05T06:48:00Z" w16du:dateUtc="2024-11-04T21:48:00Z">
        <w:r w:rsidR="00F34EC2">
          <w:rPr>
            <w:lang w:eastAsia="ja-JP"/>
          </w:rPr>
          <w:t>_Request</w:t>
        </w:r>
        <w:proofErr w:type="spellEnd"/>
        <w:r w:rsidR="00F34EC2">
          <w:rPr>
            <w:lang w:eastAsia="ja-JP"/>
          </w:rPr>
          <w:t xml:space="preserve"> service operation</w:t>
        </w:r>
        <w:bookmarkEnd w:id="288"/>
      </w:ins>
    </w:p>
    <w:p w14:paraId="7FCC2D11" w14:textId="0C4DD227" w:rsidR="00F34EC2" w:rsidRDefault="00F34EC2" w:rsidP="00F34EC2">
      <w:pPr>
        <w:rPr>
          <w:ins w:id="293" w:author="[NTTDOCOMO] K. Nozaki r1" w:date="2024-11-05T06:48:00Z" w16du:dateUtc="2024-11-04T21:48:00Z"/>
          <w:lang w:eastAsia="ja-JP"/>
        </w:rPr>
      </w:pPr>
      <w:ins w:id="294" w:author="[NTTDOCOMO] K. Nozaki r1" w:date="2024-11-05T06:48:00Z" w16du:dateUtc="2024-11-04T21:48:00Z">
        <w:r w:rsidRPr="00845430">
          <w:rPr>
            <w:b/>
            <w:bCs/>
            <w:lang w:eastAsia="ja-JP"/>
          </w:rPr>
          <w:t>Service operation name:</w:t>
        </w:r>
        <w:r>
          <w:rPr>
            <w:lang w:eastAsia="ja-JP"/>
          </w:rPr>
          <w:t xml:space="preserve"> </w:t>
        </w:r>
        <w:proofErr w:type="spellStart"/>
        <w:r>
          <w:rPr>
            <w:lang w:eastAsia="ja-JP"/>
          </w:rPr>
          <w:t>N</w:t>
        </w:r>
      </w:ins>
      <w:ins w:id="295" w:author="[NTTDOCOMO] K. Nozaki r1" w:date="2024-11-05T06:59:00Z" w16du:dateUtc="2024-11-04T21:59:00Z">
        <w:r w:rsidR="00BB0420" w:rsidRPr="007659CA">
          <w:rPr>
            <w:lang w:eastAsia="ja-JP"/>
          </w:rPr>
          <w:t>af_VFLTraining</w:t>
        </w:r>
        <w:r w:rsidR="00BB0420">
          <w:rPr>
            <w:lang w:eastAsia="ja-JP"/>
          </w:rPr>
          <w:t>Info</w:t>
        </w:r>
      </w:ins>
      <w:ins w:id="296" w:author="[NTTDOCOMO] K. Nozaki r1" w:date="2024-11-05T06:48:00Z" w16du:dateUtc="2024-11-04T21:48:00Z">
        <w:r>
          <w:rPr>
            <w:lang w:eastAsia="ja-JP"/>
          </w:rPr>
          <w:t>_Request</w:t>
        </w:r>
        <w:proofErr w:type="spellEnd"/>
      </w:ins>
    </w:p>
    <w:p w14:paraId="56E9F1E4" w14:textId="25403B1B" w:rsidR="00F34EC2" w:rsidRDefault="00F34EC2" w:rsidP="00F34EC2">
      <w:pPr>
        <w:rPr>
          <w:ins w:id="297" w:author="[NTTDOCOMO] K. Nozaki r1" w:date="2024-11-05T06:48:00Z" w16du:dateUtc="2024-11-04T21:48:00Z"/>
          <w:lang w:eastAsia="ja-JP"/>
        </w:rPr>
      </w:pPr>
      <w:ins w:id="298" w:author="[NTTDOCOMO] K. Nozaki r1" w:date="2024-11-05T06:48:00Z" w16du:dateUtc="2024-11-04T21:48:00Z">
        <w:r w:rsidRPr="00845430">
          <w:rPr>
            <w:b/>
            <w:bCs/>
            <w:lang w:eastAsia="ja-JP"/>
          </w:rPr>
          <w:t>Description:</w:t>
        </w:r>
        <w:r>
          <w:rPr>
            <w:lang w:eastAsia="ja-JP"/>
          </w:rPr>
          <w:t xml:space="preserve"> Request information about </w:t>
        </w:r>
      </w:ins>
      <w:ins w:id="299" w:author="[NTTDOCOMO] K. Nozaki r1" w:date="2024-11-05T06:59:00Z" w16du:dateUtc="2024-11-04T21:59:00Z">
        <w:r w:rsidR="00022CA4">
          <w:rPr>
            <w:rFonts w:eastAsiaTheme="minorEastAsia" w:hint="eastAsia"/>
            <w:lang w:eastAsia="ja-JP"/>
          </w:rPr>
          <w:t>VFL</w:t>
        </w:r>
      </w:ins>
      <w:ins w:id="300" w:author="[NTTDOCOMO] K. Nozaki r1" w:date="2024-11-05T06:48:00Z" w16du:dateUtc="2024-11-04T21:48:00Z">
        <w:r>
          <w:rPr>
            <w:lang w:eastAsia="ja-JP"/>
          </w:rPr>
          <w:t xml:space="preserve"> ML Model training with specific parameters.</w:t>
        </w:r>
      </w:ins>
    </w:p>
    <w:p w14:paraId="67F19676" w14:textId="77777777" w:rsidR="00F34EC2" w:rsidRPr="00845430" w:rsidRDefault="00F34EC2" w:rsidP="00F34EC2">
      <w:pPr>
        <w:rPr>
          <w:ins w:id="301" w:author="[NTTDOCOMO] K. Nozaki r1" w:date="2024-11-05T06:48:00Z" w16du:dateUtc="2024-11-04T21:48:00Z"/>
          <w:b/>
          <w:bCs/>
          <w:lang w:eastAsia="ja-JP"/>
        </w:rPr>
      </w:pPr>
      <w:ins w:id="302" w:author="[NTTDOCOMO] K. Nozaki r1" w:date="2024-11-05T06:48:00Z" w16du:dateUtc="2024-11-04T21:48:00Z">
        <w:r w:rsidRPr="00845430">
          <w:rPr>
            <w:b/>
            <w:bCs/>
            <w:lang w:eastAsia="ja-JP"/>
          </w:rPr>
          <w:t>Inputs, Required:</w:t>
        </w:r>
      </w:ins>
    </w:p>
    <w:p w14:paraId="3A261684" w14:textId="77777777" w:rsidR="00F34EC2" w:rsidRDefault="00F34EC2" w:rsidP="00F34EC2">
      <w:pPr>
        <w:pStyle w:val="B1"/>
        <w:rPr>
          <w:ins w:id="303" w:author="[NTTDOCOMO] K. Nozaki r1" w:date="2024-11-05T06:48:00Z" w16du:dateUtc="2024-11-04T21:48:00Z"/>
        </w:rPr>
      </w:pPr>
      <w:ins w:id="304" w:author="[NTTDOCOMO] K. Nozaki r1" w:date="2024-11-05T06:48:00Z" w16du:dateUtc="2024-11-04T21:48:00Z">
        <w:r>
          <w:t>-</w:t>
        </w:r>
        <w:r>
          <w:tab/>
          <w:t>Analytics ID as defined in Table 7.1-2.</w:t>
        </w:r>
      </w:ins>
    </w:p>
    <w:p w14:paraId="623AA423" w14:textId="400BCDEB" w:rsidR="00F34EC2" w:rsidRPr="00212E1A" w:rsidRDefault="00F34EC2" w:rsidP="00212E1A">
      <w:pPr>
        <w:pStyle w:val="B1"/>
        <w:rPr>
          <w:ins w:id="305" w:author="[NTTDOCOMO] K. Nozaki r1" w:date="2024-11-05T06:48:00Z" w16du:dateUtc="2024-11-04T21:48:00Z"/>
          <w:rFonts w:eastAsiaTheme="minorEastAsia"/>
          <w:lang w:eastAsia="ja-JP"/>
          <w:rPrChange w:id="306" w:author="[NTTDOCOMO] K. Nozaki r1" w:date="2024-11-05T07:00:00Z" w16du:dateUtc="2024-11-04T22:00:00Z">
            <w:rPr>
              <w:ins w:id="307" w:author="[NTTDOCOMO] K. Nozaki r1" w:date="2024-11-05T06:48:00Z" w16du:dateUtc="2024-11-04T21:48:00Z"/>
            </w:rPr>
          </w:rPrChange>
        </w:rPr>
      </w:pPr>
      <w:ins w:id="308" w:author="[NTTDOCOMO] K. Nozaki r1" w:date="2024-11-05T06:48:00Z" w16du:dateUtc="2024-11-04T21:48:00Z">
        <w:r>
          <w:t>-</w:t>
        </w:r>
        <w:r>
          <w:tab/>
        </w:r>
      </w:ins>
      <w:ins w:id="309" w:author="[NTTDOCOMO] K. Nozaki r1" w:date="2024-11-05T07:00:00Z" w16du:dateUtc="2024-11-04T22:00:00Z">
        <w:r w:rsidR="00212E1A">
          <w:rPr>
            <w:rFonts w:eastAsiaTheme="minorEastAsia" w:hint="eastAsia"/>
            <w:lang w:eastAsia="ja-JP"/>
          </w:rPr>
          <w:t xml:space="preserve">VFL </w:t>
        </w:r>
        <w:r w:rsidR="007B0A94">
          <w:rPr>
            <w:rFonts w:eastAsiaTheme="minorEastAsia" w:hint="eastAsia"/>
            <w:lang w:eastAsia="ja-JP"/>
          </w:rPr>
          <w:t>m</w:t>
        </w:r>
        <w:r w:rsidR="00212E1A">
          <w:rPr>
            <w:rFonts w:eastAsiaTheme="minorEastAsia" w:hint="eastAsia"/>
            <w:lang w:eastAsia="ja-JP"/>
          </w:rPr>
          <w:t>odel</w:t>
        </w:r>
        <w:r w:rsidR="00212E1A">
          <w:t xml:space="preserve"> Correlation ID.</w:t>
        </w:r>
      </w:ins>
    </w:p>
    <w:p w14:paraId="7EB7B8EA" w14:textId="77777777" w:rsidR="00F34EC2" w:rsidRPr="00845430" w:rsidRDefault="00F34EC2" w:rsidP="00F34EC2">
      <w:pPr>
        <w:rPr>
          <w:ins w:id="310" w:author="[NTTDOCOMO] K. Nozaki r1" w:date="2024-11-05T06:48:00Z" w16du:dateUtc="2024-11-04T21:48:00Z"/>
          <w:b/>
          <w:bCs/>
          <w:lang w:eastAsia="ja-JP"/>
        </w:rPr>
      </w:pPr>
      <w:ins w:id="311" w:author="[NTTDOCOMO] K. Nozaki r1" w:date="2024-11-05T06:48:00Z" w16du:dateUtc="2024-11-04T21:48:00Z">
        <w:r w:rsidRPr="00845430">
          <w:rPr>
            <w:b/>
            <w:bCs/>
            <w:lang w:eastAsia="ja-JP"/>
          </w:rPr>
          <w:t>Inputs, Optional:</w:t>
        </w:r>
      </w:ins>
    </w:p>
    <w:p w14:paraId="693DDFEB" w14:textId="77777777" w:rsidR="00F34EC2" w:rsidRDefault="00F34EC2" w:rsidP="00F34EC2">
      <w:pPr>
        <w:pStyle w:val="B1"/>
        <w:rPr>
          <w:ins w:id="312" w:author="[NTTDOCOMO] K. Nozaki r1" w:date="2024-11-05T06:48:00Z" w16du:dateUtc="2024-11-04T21:48:00Z"/>
        </w:rPr>
      </w:pPr>
      <w:ins w:id="313" w:author="[NTTDOCOMO] K. Nozaki r1" w:date="2024-11-05T06:48:00Z" w16du:dateUtc="2024-11-04T21:48:00Z">
        <w:r>
          <w:t>-</w:t>
        </w:r>
        <w:r>
          <w:tab/>
          <w:t>ML Model identifier: identifies the provided ML Model.</w:t>
        </w:r>
      </w:ins>
    </w:p>
    <w:p w14:paraId="05C41E67" w14:textId="77777777" w:rsidR="00F34EC2" w:rsidRDefault="00F34EC2" w:rsidP="00F34EC2">
      <w:pPr>
        <w:pStyle w:val="B1"/>
        <w:rPr>
          <w:ins w:id="314" w:author="[NTTDOCOMO] K. Nozaki r1" w:date="2024-11-05T06:48:00Z" w16du:dateUtc="2024-11-04T21:48:00Z"/>
        </w:rPr>
      </w:pPr>
      <w:ins w:id="315" w:author="[NTTDOCOMO] K. Nozaki r1" w:date="2024-11-05T06:48:00Z" w16du:dateUtc="2024-11-04T21:48:00Z">
        <w:r>
          <w:t>-</w:t>
        </w:r>
        <w:r>
          <w:tab/>
          <w:t>ML Model Information (as defined in clause 6.2A.2).</w:t>
        </w:r>
      </w:ins>
    </w:p>
    <w:p w14:paraId="4FCF1BB3" w14:textId="77777777" w:rsidR="00F34EC2" w:rsidRDefault="00F34EC2" w:rsidP="00F34EC2">
      <w:pPr>
        <w:pStyle w:val="B1"/>
        <w:rPr>
          <w:ins w:id="316" w:author="[NTTDOCOMO] K. Nozaki r1" w:date="2024-11-05T06:48:00Z" w16du:dateUtc="2024-11-04T21:48:00Z"/>
        </w:rPr>
      </w:pPr>
      <w:ins w:id="317" w:author="[NTTDOCOMO] K. Nozaki r1" w:date="2024-11-05T06:48:00Z" w16du:dateUtc="2024-11-04T21:48:00Z">
        <w:r>
          <w:t>-</w:t>
        </w:r>
        <w:r>
          <w:tab/>
          <w:t>ML Model file.</w:t>
        </w:r>
      </w:ins>
    </w:p>
    <w:p w14:paraId="57668A67" w14:textId="77777777" w:rsidR="00F34EC2" w:rsidRDefault="00F34EC2" w:rsidP="00F34EC2">
      <w:pPr>
        <w:pStyle w:val="B1"/>
        <w:rPr>
          <w:ins w:id="318" w:author="[NTTDOCOMO] K. Nozaki r1" w:date="2024-11-05T06:48:00Z" w16du:dateUtc="2024-11-04T21:48:00Z"/>
        </w:rPr>
      </w:pPr>
      <w:ins w:id="319" w:author="[NTTDOCOMO] K. Nozaki r1" w:date="2024-11-05T06:48:00Z" w16du:dateUtc="2024-11-04T21:48:00Z">
        <w:r>
          <w:t>-</w:t>
        </w:r>
        <w:r>
          <w:tab/>
          <w:t>ML Training Information (i.e. data availability requirement, time availability requirement).</w:t>
        </w:r>
      </w:ins>
    </w:p>
    <w:p w14:paraId="769C1D1E" w14:textId="0003E65C" w:rsidR="00F34EC2" w:rsidRDefault="00F34EC2" w:rsidP="00F34EC2">
      <w:pPr>
        <w:pStyle w:val="B1"/>
        <w:rPr>
          <w:ins w:id="320" w:author="[NTTDOCOMO] K. Nozaki r1" w:date="2024-11-05T06:48:00Z" w16du:dateUtc="2024-11-04T21:48:00Z"/>
        </w:rPr>
      </w:pPr>
      <w:ins w:id="321" w:author="[NTTDOCOMO] K. Nozaki r1" w:date="2024-11-05T06:48:00Z" w16du:dateUtc="2024-11-04T21:48:00Z">
        <w:r>
          <w:t>-</w:t>
        </w:r>
        <w:r>
          <w:tab/>
          <w:t xml:space="preserve">Termination Request, when terminating the </w:t>
        </w:r>
      </w:ins>
      <w:ins w:id="322" w:author="[NTTDOCOMO] K. Nozaki r1" w:date="2024-11-05T07:02:00Z" w16du:dateUtc="2024-11-04T22:02:00Z">
        <w:r w:rsidR="009A15A9">
          <w:rPr>
            <w:rFonts w:eastAsiaTheme="minorEastAsia" w:hint="eastAsia"/>
            <w:lang w:eastAsia="ja-JP"/>
          </w:rPr>
          <w:t>VFL</w:t>
        </w:r>
      </w:ins>
      <w:ins w:id="323" w:author="[NTTDOCOMO] K. Nozaki r1" w:date="2024-11-05T06:48:00Z" w16du:dateUtc="2024-11-04T21:48:00Z">
        <w:r>
          <w:t xml:space="preserve"> identified by the </w:t>
        </w:r>
      </w:ins>
      <w:ins w:id="324" w:author="[NTTDOCOMO] K. Nozaki r1" w:date="2024-11-05T07:02:00Z" w16du:dateUtc="2024-11-04T22:02:00Z">
        <w:r w:rsidR="009429FD">
          <w:rPr>
            <w:rFonts w:eastAsiaTheme="minorEastAsia" w:hint="eastAsia"/>
            <w:lang w:eastAsia="ja-JP"/>
          </w:rPr>
          <w:t xml:space="preserve">VFL model </w:t>
        </w:r>
      </w:ins>
      <w:ins w:id="325" w:author="[NTTDOCOMO] K. Nozaki r1" w:date="2024-11-05T06:48:00Z" w16du:dateUtc="2024-11-04T21:48:00Z">
        <w:r>
          <w:t xml:space="preserve">Correlation ID and optionally indicating the reason, e.g. </w:t>
        </w:r>
      </w:ins>
      <w:ins w:id="326" w:author="[NTTDOCOMO] K. Nozaki r1" w:date="2024-11-05T07:02:00Z" w16du:dateUtc="2024-11-04T22:02:00Z">
        <w:r w:rsidR="00A70E58">
          <w:rPr>
            <w:rFonts w:eastAsiaTheme="minorEastAsia" w:hint="eastAsia"/>
            <w:lang w:eastAsia="ja-JP"/>
          </w:rPr>
          <w:t>V</w:t>
        </w:r>
      </w:ins>
      <w:ins w:id="327" w:author="[NTTDOCOMO] K. Nozaki r1" w:date="2024-11-05T06:48:00Z" w16du:dateUtc="2024-11-04T21:48:00Z">
        <w:r>
          <w:t xml:space="preserve">FL Client </w:t>
        </w:r>
      </w:ins>
      <w:ins w:id="328" w:author="[NTTDOCOMO] K. Nozaki r1" w:date="2024-11-05T07:02:00Z" w16du:dateUtc="2024-11-04T22:02:00Z">
        <w:r w:rsidR="00A70E58">
          <w:rPr>
            <w:rFonts w:eastAsiaTheme="minorEastAsia" w:hint="eastAsia"/>
            <w:lang w:eastAsia="ja-JP"/>
          </w:rPr>
          <w:t>AF</w:t>
        </w:r>
      </w:ins>
      <w:ins w:id="329" w:author="[NTTDOCOMO] K. Nozaki r1" w:date="2024-11-05T06:48:00Z" w16du:dateUtc="2024-11-04T21:48:00Z">
        <w:r>
          <w:t xml:space="preserve"> is unselected by the </w:t>
        </w:r>
      </w:ins>
      <w:ins w:id="330" w:author="[NTTDOCOMO] K. Nozaki r1" w:date="2024-11-05T07:02:00Z" w16du:dateUtc="2024-11-04T22:02:00Z">
        <w:r w:rsidR="00A70E58">
          <w:rPr>
            <w:rFonts w:eastAsiaTheme="minorEastAsia" w:hint="eastAsia"/>
            <w:lang w:eastAsia="ja-JP"/>
          </w:rPr>
          <w:t>V</w:t>
        </w:r>
      </w:ins>
      <w:ins w:id="331" w:author="[NTTDOCOMO] K. Nozaki r1" w:date="2024-11-05T06:48:00Z" w16du:dateUtc="2024-11-04T21:48:00Z">
        <w:r>
          <w:t xml:space="preserve">FL Server for the </w:t>
        </w:r>
      </w:ins>
      <w:ins w:id="332" w:author="[NTTDOCOMO] K. Nozaki r1" w:date="2024-11-05T07:02:00Z" w16du:dateUtc="2024-11-04T22:02:00Z">
        <w:r w:rsidR="00A70E58">
          <w:rPr>
            <w:rFonts w:eastAsiaTheme="minorEastAsia" w:hint="eastAsia"/>
            <w:lang w:eastAsia="ja-JP"/>
          </w:rPr>
          <w:t>V</w:t>
        </w:r>
      </w:ins>
      <w:ins w:id="333" w:author="[NTTDOCOMO] K. Nozaki r1" w:date="2024-11-05T06:48:00Z" w16du:dateUtc="2024-11-04T21:48:00Z">
        <w:r>
          <w:t xml:space="preserve">FL process, or the </w:t>
        </w:r>
      </w:ins>
      <w:ins w:id="334" w:author="[NTTDOCOMO] K. Nozaki r1" w:date="2024-11-05T07:02:00Z" w16du:dateUtc="2024-11-04T22:02:00Z">
        <w:r w:rsidR="004D1EA3">
          <w:rPr>
            <w:rFonts w:eastAsiaTheme="minorEastAsia" w:hint="eastAsia"/>
            <w:lang w:eastAsia="ja-JP"/>
          </w:rPr>
          <w:t>V</w:t>
        </w:r>
      </w:ins>
      <w:ins w:id="335" w:author="[NTTDOCOMO] K. Nozaki r1" w:date="2024-11-05T06:48:00Z" w16du:dateUtc="2024-11-04T21:48:00Z">
        <w:r>
          <w:t>FL process is suspended, etc.</w:t>
        </w:r>
      </w:ins>
    </w:p>
    <w:p w14:paraId="5E15F2D2" w14:textId="77777777" w:rsidR="00F34EC2" w:rsidRDefault="00F34EC2" w:rsidP="00F34EC2">
      <w:pPr>
        <w:pStyle w:val="B1"/>
        <w:rPr>
          <w:ins w:id="336" w:author="[NTTDOCOMO] K. Nozaki r1" w:date="2024-11-05T06:48:00Z" w16du:dateUtc="2024-11-04T21:48:00Z"/>
        </w:rPr>
      </w:pPr>
      <w:ins w:id="337" w:author="[NTTDOCOMO] K. Nozaki r1" w:date="2024-11-05T06:48:00Z" w16du:dateUtc="2024-11-04T21:48:00Z">
        <w:r>
          <w:t>-</w:t>
        </w:r>
        <w:r>
          <w:tab/>
          <w:t>Training Filter Information.</w:t>
        </w:r>
      </w:ins>
    </w:p>
    <w:p w14:paraId="0B1143ED" w14:textId="77777777" w:rsidR="00F34EC2" w:rsidRDefault="00F34EC2" w:rsidP="00F34EC2">
      <w:pPr>
        <w:pStyle w:val="B1"/>
        <w:rPr>
          <w:ins w:id="338" w:author="[NTTDOCOMO] K. Nozaki r1" w:date="2024-11-05T07:06:00Z" w16du:dateUtc="2024-11-04T22:06:00Z"/>
          <w:rFonts w:eastAsiaTheme="minorEastAsia"/>
          <w:lang w:eastAsia="ja-JP"/>
        </w:rPr>
      </w:pPr>
      <w:ins w:id="339" w:author="[NTTDOCOMO] K. Nozaki r1" w:date="2024-11-05T06:48:00Z" w16du:dateUtc="2024-11-04T21:48:00Z">
        <w:r>
          <w:t>-</w:t>
        </w:r>
        <w:r>
          <w:tab/>
          <w:t>Target of Training Reporting.</w:t>
        </w:r>
      </w:ins>
    </w:p>
    <w:p w14:paraId="2AA97833" w14:textId="43DE9EEA" w:rsidR="001D6269" w:rsidRPr="001D6269" w:rsidRDefault="001D6269" w:rsidP="001D6269">
      <w:pPr>
        <w:pStyle w:val="B1"/>
        <w:rPr>
          <w:ins w:id="340" w:author="[NTTDOCOMO] K. Nozaki r1" w:date="2024-11-05T06:48:00Z" w16du:dateUtc="2024-11-04T21:48:00Z"/>
          <w:rFonts w:eastAsiaTheme="minorEastAsia"/>
          <w:lang w:eastAsia="ja-JP"/>
          <w:rPrChange w:id="341" w:author="[NTTDOCOMO] K. Nozaki r1" w:date="2024-11-05T07:06:00Z" w16du:dateUtc="2024-11-04T22:06:00Z">
            <w:rPr>
              <w:ins w:id="342" w:author="[NTTDOCOMO] K. Nozaki r1" w:date="2024-11-05T06:48:00Z" w16du:dateUtc="2024-11-04T21:48:00Z"/>
            </w:rPr>
          </w:rPrChange>
        </w:rPr>
      </w:pPr>
      <w:ins w:id="343" w:author="[NTTDOCOMO] K. Nozaki r1" w:date="2024-11-05T07:06:00Z" w16du:dateUtc="2024-11-04T22:06:00Z">
        <w:r>
          <w:lastRenderedPageBreak/>
          <w:t>-</w:t>
        </w:r>
        <w:r>
          <w:tab/>
          <w:t xml:space="preserve">Indication of skipping the current </w:t>
        </w:r>
        <w:r>
          <w:rPr>
            <w:rFonts w:eastAsiaTheme="minorEastAsia" w:hint="eastAsia"/>
            <w:lang w:eastAsia="ja-JP"/>
          </w:rPr>
          <w:t>V</w:t>
        </w:r>
        <w:r>
          <w:t>FL round.</w:t>
        </w:r>
      </w:ins>
    </w:p>
    <w:p w14:paraId="76B0C554" w14:textId="055F0AB4" w:rsidR="00F34EC2" w:rsidRDefault="00F34EC2" w:rsidP="00F34EC2">
      <w:pPr>
        <w:rPr>
          <w:ins w:id="344" w:author="[NTTDOCOMO] K. Nozaki r1" w:date="2024-11-05T06:48:00Z" w16du:dateUtc="2024-11-04T21:48:00Z"/>
          <w:lang w:eastAsia="ja-JP"/>
        </w:rPr>
      </w:pPr>
      <w:ins w:id="345" w:author="[NTTDOCOMO] K. Nozaki r1" w:date="2024-11-05T06:48:00Z" w16du:dateUtc="2024-11-04T21:48:00Z">
        <w:r w:rsidRPr="00845430">
          <w:rPr>
            <w:b/>
            <w:bCs/>
            <w:lang w:eastAsia="ja-JP"/>
          </w:rPr>
          <w:t>Outputs Required:</w:t>
        </w:r>
        <w:r>
          <w:rPr>
            <w:lang w:eastAsia="ja-JP"/>
          </w:rPr>
          <w:t xml:space="preserve"> When the request is accepted: Operation execution result indication. When the request is not accepted, an error response with cause code (e.g. </w:t>
        </w:r>
      </w:ins>
      <w:ins w:id="346" w:author="[NTTDOCOMO] K. Nozaki r1" w:date="2024-11-05T07:02:00Z" w16du:dateUtc="2024-11-04T22:02:00Z">
        <w:r w:rsidR="000B34B6">
          <w:rPr>
            <w:rFonts w:eastAsiaTheme="minorEastAsia" w:hint="eastAsia"/>
            <w:lang w:eastAsia="ja-JP"/>
          </w:rPr>
          <w:t>AF</w:t>
        </w:r>
      </w:ins>
      <w:ins w:id="347" w:author="[NTTDOCOMO] K. Nozaki r1" w:date="2024-11-05T06:48:00Z" w16du:dateUtc="2024-11-04T21:48:00Z">
        <w:r>
          <w:rPr>
            <w:lang w:eastAsia="ja-JP"/>
          </w:rPr>
          <w:t xml:space="preserve"> does not meet the ML training requirements, ML training is not complete, </w:t>
        </w:r>
      </w:ins>
      <w:ins w:id="348" w:author="[NTTDOCOMO] K. Nozaki r1" w:date="2024-11-05T07:03:00Z" w16du:dateUtc="2024-11-04T22:03:00Z">
        <w:r w:rsidR="000B34B6">
          <w:rPr>
            <w:rFonts w:eastAsiaTheme="minorEastAsia" w:hint="eastAsia"/>
            <w:lang w:eastAsia="ja-JP"/>
          </w:rPr>
          <w:t>AF</w:t>
        </w:r>
      </w:ins>
      <w:ins w:id="349" w:author="[NTTDOCOMO] K. Nozaki r1" w:date="2024-11-05T06:48:00Z" w16du:dateUtc="2024-11-04T21:48:00Z">
        <w:r>
          <w:rPr>
            <w:lang w:eastAsia="ja-JP"/>
          </w:rPr>
          <w:t xml:space="preserve"> overload, not available for the </w:t>
        </w:r>
      </w:ins>
      <w:ins w:id="350" w:author="[NTTDOCOMO] K. Nozaki r1" w:date="2024-11-05T07:03:00Z" w16du:dateUtc="2024-11-04T22:03:00Z">
        <w:r w:rsidR="001A3806">
          <w:rPr>
            <w:rFonts w:eastAsiaTheme="minorEastAsia" w:hint="eastAsia"/>
            <w:lang w:eastAsia="ja-JP"/>
          </w:rPr>
          <w:t>V</w:t>
        </w:r>
      </w:ins>
      <w:ins w:id="351" w:author="[NTTDOCOMO] K. Nozaki r1" w:date="2024-11-05T06:48:00Z" w16du:dateUtc="2024-11-04T21:48:00Z">
        <w:r>
          <w:rPr>
            <w:lang w:eastAsia="ja-JP"/>
          </w:rPr>
          <w:t>FL process anymore, etc.).</w:t>
        </w:r>
      </w:ins>
    </w:p>
    <w:p w14:paraId="768F2B03" w14:textId="77777777" w:rsidR="00F34EC2" w:rsidRDefault="00F34EC2" w:rsidP="00F34EC2">
      <w:pPr>
        <w:pStyle w:val="NO"/>
        <w:rPr>
          <w:ins w:id="352" w:author="[NTTDOCOMO] K. Nozaki r1" w:date="2024-11-05T06:48:00Z" w16du:dateUtc="2024-11-04T21:48:00Z"/>
        </w:rPr>
      </w:pPr>
      <w:ins w:id="353" w:author="[NTTDOCOMO] K. Nozaki r1" w:date="2024-11-05T06:48:00Z" w16du:dateUtc="2024-11-04T21:48:00Z">
        <w:r>
          <w:t>NOTE:</w:t>
        </w:r>
        <w:r>
          <w:tab/>
          <w:t>The detail reasons in the cause code are up to stage 3.</w:t>
        </w:r>
      </w:ins>
    </w:p>
    <w:p w14:paraId="6D7209E6" w14:textId="77777777" w:rsidR="00F34EC2" w:rsidRPr="00845430" w:rsidRDefault="00F34EC2" w:rsidP="00F34EC2">
      <w:pPr>
        <w:rPr>
          <w:ins w:id="354" w:author="[NTTDOCOMO] K. Nozaki r1" w:date="2024-11-05T06:48:00Z" w16du:dateUtc="2024-11-04T21:48:00Z"/>
          <w:b/>
          <w:bCs/>
          <w:lang w:eastAsia="ja-JP"/>
        </w:rPr>
      </w:pPr>
      <w:ins w:id="355" w:author="[NTTDOCOMO] K. Nozaki r1" w:date="2024-11-05T06:48:00Z" w16du:dateUtc="2024-11-04T21:48:00Z">
        <w:r w:rsidRPr="00845430">
          <w:rPr>
            <w:b/>
            <w:bCs/>
            <w:lang w:eastAsia="ja-JP"/>
          </w:rPr>
          <w:t>Outputs, Optional:</w:t>
        </w:r>
      </w:ins>
    </w:p>
    <w:p w14:paraId="4AF2A77A" w14:textId="77777777" w:rsidR="00F34EC2" w:rsidRDefault="00F34EC2" w:rsidP="00F34EC2">
      <w:pPr>
        <w:pStyle w:val="B1"/>
        <w:rPr>
          <w:ins w:id="356" w:author="[NTTDOCOMO] K. Nozaki r1" w:date="2024-11-05T06:48:00Z" w16du:dateUtc="2024-11-04T21:48:00Z"/>
        </w:rPr>
      </w:pPr>
      <w:ins w:id="357" w:author="[NTTDOCOMO] K. Nozaki r1" w:date="2024-11-05T06:48:00Z" w16du:dateUtc="2024-11-04T21:48:00Z">
        <w:r>
          <w:t>-</w:t>
        </w:r>
        <w:r>
          <w:tab/>
          <w:t>ML Model identifier.</w:t>
        </w:r>
      </w:ins>
    </w:p>
    <w:p w14:paraId="5A0FD4F3" w14:textId="3247D8D1" w:rsidR="00F34EC2" w:rsidRDefault="00F34EC2" w:rsidP="00F34EC2">
      <w:pPr>
        <w:pStyle w:val="B1"/>
        <w:rPr>
          <w:ins w:id="358" w:author="[NTTDOCOMO] K. Nozaki r1" w:date="2024-11-05T06:48:00Z" w16du:dateUtc="2024-11-04T21:48:00Z"/>
        </w:rPr>
      </w:pPr>
      <w:ins w:id="359" w:author="[NTTDOCOMO] K. Nozaki r1" w:date="2024-11-05T06:48:00Z" w16du:dateUtc="2024-11-04T21:48:00Z">
        <w:r>
          <w:t>-</w:t>
        </w:r>
        <w:r>
          <w:tab/>
          <w:t>Analytics ID.</w:t>
        </w:r>
      </w:ins>
    </w:p>
    <w:p w14:paraId="2C69621E" w14:textId="6722658E" w:rsidR="00F34EC2" w:rsidRDefault="00F34EC2" w:rsidP="00F34EC2">
      <w:pPr>
        <w:pStyle w:val="B1"/>
        <w:rPr>
          <w:ins w:id="360" w:author="[NTTDOCOMO] K. Nozaki r1" w:date="2024-11-05T06:48:00Z" w16du:dateUtc="2024-11-04T21:48:00Z"/>
        </w:rPr>
      </w:pPr>
      <w:ins w:id="361" w:author="[NTTDOCOMO] K. Nozaki r1" w:date="2024-11-05T06:48:00Z" w16du:dateUtc="2024-11-04T21:48:00Z">
        <w:r>
          <w:t>-</w:t>
        </w:r>
        <w:r>
          <w:tab/>
        </w:r>
      </w:ins>
      <w:ins w:id="362" w:author="[NTTDOCOMO] K. Nozaki r1" w:date="2024-11-05T07:03:00Z" w16du:dateUtc="2024-11-04T22:03:00Z">
        <w:r w:rsidR="00982CF1">
          <w:rPr>
            <w:rFonts w:eastAsiaTheme="minorEastAsia" w:hint="eastAsia"/>
            <w:lang w:eastAsia="ja-JP"/>
          </w:rPr>
          <w:t>VFL model</w:t>
        </w:r>
        <w:r w:rsidR="00982CF1">
          <w:t xml:space="preserve"> Correlation ID.</w:t>
        </w:r>
      </w:ins>
    </w:p>
    <w:p w14:paraId="4C8FDA7D" w14:textId="37DFF38D" w:rsidR="00F34EC2" w:rsidRDefault="00F34EC2" w:rsidP="00F34EC2">
      <w:pPr>
        <w:pStyle w:val="B1"/>
        <w:rPr>
          <w:ins w:id="363" w:author="[NTTDOCOMO] K. Nozaki r1" w:date="2024-11-05T06:48:00Z" w16du:dateUtc="2024-11-04T21:48:00Z"/>
        </w:rPr>
      </w:pPr>
      <w:ins w:id="364" w:author="[NTTDOCOMO] K. Nozaki r1" w:date="2024-11-05T06:48:00Z" w16du:dateUtc="2024-11-04T21:48:00Z">
        <w:r>
          <w:t>-</w:t>
        </w:r>
        <w:r>
          <w:tab/>
          <w:t xml:space="preserve">Global ML Model Accuracy information: The model accuracy of the global ML Model, which is calculate by the </w:t>
        </w:r>
      </w:ins>
      <w:ins w:id="365" w:author="[NTTDOCOMO] K. Nozaki r1" w:date="2024-11-05T07:03:00Z" w16du:dateUtc="2024-11-04T22:03:00Z">
        <w:r w:rsidR="00982CF1">
          <w:rPr>
            <w:rFonts w:eastAsiaTheme="minorEastAsia" w:hint="eastAsia"/>
            <w:lang w:eastAsia="ja-JP"/>
          </w:rPr>
          <w:t>V</w:t>
        </w:r>
      </w:ins>
      <w:ins w:id="366" w:author="[NTTDOCOMO] K. Nozaki r1" w:date="2024-11-05T06:48:00Z" w16du:dateUtc="2024-11-04T21:48:00Z">
        <w:r>
          <w:t xml:space="preserve">FL Client </w:t>
        </w:r>
      </w:ins>
      <w:ins w:id="367" w:author="[NTTDOCOMO] K. Nozaki r1" w:date="2024-11-05T07:03:00Z" w16du:dateUtc="2024-11-04T22:03:00Z">
        <w:r w:rsidR="00982CF1">
          <w:rPr>
            <w:rFonts w:eastAsiaTheme="minorEastAsia" w:hint="eastAsia"/>
            <w:lang w:eastAsia="ja-JP"/>
          </w:rPr>
          <w:t>AF</w:t>
        </w:r>
      </w:ins>
      <w:ins w:id="368" w:author="[NTTDOCOMO] K. Nozaki r1" w:date="2024-11-05T06:48:00Z" w16du:dateUtc="2024-11-04T21:48:00Z">
        <w:r>
          <w:t xml:space="preserve"> using the local training data as the testing dataset.</w:t>
        </w:r>
      </w:ins>
    </w:p>
    <w:p w14:paraId="45BDCA8C" w14:textId="5C28DC3C" w:rsidR="00F34EC2" w:rsidRDefault="00F34EC2" w:rsidP="00F34EC2">
      <w:pPr>
        <w:pStyle w:val="B1"/>
        <w:rPr>
          <w:ins w:id="369" w:author="[NTTDOCOMO] K. Nozaki r1" w:date="2024-11-05T06:48:00Z" w16du:dateUtc="2024-11-04T21:48:00Z"/>
        </w:rPr>
      </w:pPr>
      <w:ins w:id="370" w:author="[NTTDOCOMO] K. Nozaki r1" w:date="2024-11-05T06:48:00Z" w16du:dateUtc="2024-11-04T21:48:00Z">
        <w:r>
          <w:t>-</w:t>
        </w:r>
        <w:r>
          <w:tab/>
          <w:t xml:space="preserve">Status report of </w:t>
        </w:r>
      </w:ins>
      <w:ins w:id="371" w:author="[NTTDOCOMO] K. Nozaki r1" w:date="2024-11-05T07:03:00Z" w16du:dateUtc="2024-11-04T22:03:00Z">
        <w:r w:rsidR="004C3318">
          <w:rPr>
            <w:rFonts w:eastAsiaTheme="minorEastAsia" w:hint="eastAsia"/>
            <w:lang w:eastAsia="ja-JP"/>
          </w:rPr>
          <w:t>V</w:t>
        </w:r>
      </w:ins>
      <w:ins w:id="372" w:author="[NTTDOCOMO] K. Nozaki r1" w:date="2024-11-05T06:48:00Z" w16du:dateUtc="2024-11-04T21:48:00Z">
        <w:r>
          <w:t xml:space="preserve">FL training: local ML Model Accuracy Information and Training Input Data Information (e.g. areas covered by the data set, sampling ratio, maximum/minimum of value of each dimension of data, etc.), which are generated by the FL Client </w:t>
        </w:r>
      </w:ins>
      <w:ins w:id="373" w:author="[NTTDOCOMO] K. Nozaki r1" w:date="2024-11-05T07:03:00Z" w16du:dateUtc="2024-11-04T22:03:00Z">
        <w:r w:rsidR="004C3318">
          <w:rPr>
            <w:rFonts w:eastAsiaTheme="minorEastAsia" w:hint="eastAsia"/>
            <w:lang w:eastAsia="ja-JP"/>
          </w:rPr>
          <w:t>AF</w:t>
        </w:r>
      </w:ins>
      <w:ins w:id="374" w:author="[NTTDOCOMO] K. Nozaki r1" w:date="2024-11-05T06:48:00Z" w16du:dateUtc="2024-11-04T21:48:00Z">
        <w:r>
          <w:t xml:space="preserve"> during </w:t>
        </w:r>
      </w:ins>
      <w:ins w:id="375" w:author="[NTTDOCOMO] K. Nozaki r1" w:date="2024-11-05T07:03:00Z" w16du:dateUtc="2024-11-04T22:03:00Z">
        <w:r w:rsidR="004C3318">
          <w:rPr>
            <w:rFonts w:eastAsiaTheme="minorEastAsia" w:hint="eastAsia"/>
            <w:lang w:eastAsia="ja-JP"/>
          </w:rPr>
          <w:t>V</w:t>
        </w:r>
      </w:ins>
      <w:ins w:id="376" w:author="[NTTDOCOMO] K. Nozaki r1" w:date="2024-11-05T06:48:00Z" w16du:dateUtc="2024-11-04T21:48:00Z">
        <w:r>
          <w:t>FL procedure.</w:t>
        </w:r>
      </w:ins>
    </w:p>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F71BC">
        <w:rPr>
          <w:rFonts w:ascii="Arial" w:hAnsi="Arial" w:cs="Arial"/>
          <w:noProof/>
          <w:color w:val="0000FF"/>
          <w:sz w:val="28"/>
          <w:szCs w:val="28"/>
          <w:lang w:val="en-US"/>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CE7AB" w14:textId="77777777" w:rsidR="002A0A35" w:rsidRDefault="002A0A35">
      <w:r>
        <w:separator/>
      </w:r>
    </w:p>
  </w:endnote>
  <w:endnote w:type="continuationSeparator" w:id="0">
    <w:p w14:paraId="26BDD788" w14:textId="77777777" w:rsidR="002A0A35" w:rsidRDefault="002A0A35">
      <w:r>
        <w:continuationSeparator/>
      </w:r>
    </w:p>
  </w:endnote>
  <w:endnote w:type="continuationNotice" w:id="1">
    <w:p w14:paraId="5D694673" w14:textId="77777777" w:rsidR="002A0A35" w:rsidRDefault="002A0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752336" w14:textId="77777777" w:rsidR="002A0A35" w:rsidRDefault="002A0A35">
      <w:r>
        <w:separator/>
      </w:r>
    </w:p>
  </w:footnote>
  <w:footnote w:type="continuationSeparator" w:id="0">
    <w:p w14:paraId="777494FB" w14:textId="77777777" w:rsidR="002A0A35" w:rsidRDefault="002A0A35">
      <w:r>
        <w:continuationSeparator/>
      </w:r>
    </w:p>
  </w:footnote>
  <w:footnote w:type="continuationNotice" w:id="1">
    <w:p w14:paraId="47C6E2A4" w14:textId="77777777" w:rsidR="002A0A35" w:rsidRDefault="002A0A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E2B5C"/>
    <w:multiLevelType w:val="hybridMultilevel"/>
    <w:tmpl w:val="AF32946E"/>
    <w:lvl w:ilvl="0" w:tplc="C8168396">
      <w:start w:val="18"/>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CBE10CC"/>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40DD5"/>
    <w:multiLevelType w:val="hybridMultilevel"/>
    <w:tmpl w:val="A424781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786720C"/>
    <w:multiLevelType w:val="hybridMultilevel"/>
    <w:tmpl w:val="E8905B2E"/>
    <w:lvl w:ilvl="0" w:tplc="D9926494">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9841AF"/>
    <w:multiLevelType w:val="hybridMultilevel"/>
    <w:tmpl w:val="E4E82394"/>
    <w:lvl w:ilvl="0" w:tplc="99B8B8BE">
      <w:start w:val="1"/>
      <w:numFmt w:val="lowerLetter"/>
      <w:lvlText w:val="%1)"/>
      <w:lvlJc w:val="left"/>
      <w:pPr>
        <w:ind w:left="1144" w:hanging="860"/>
      </w:pPr>
      <w:rPr>
        <w:rFonts w:eastAsia="SimSu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696219F1"/>
    <w:multiLevelType w:val="hybridMultilevel"/>
    <w:tmpl w:val="A4247810"/>
    <w:lvl w:ilvl="0" w:tplc="C17EB2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3"/>
  </w:num>
  <w:num w:numId="2" w16cid:durableId="2140176232">
    <w:abstractNumId w:val="14"/>
  </w:num>
  <w:num w:numId="3" w16cid:durableId="1844204693">
    <w:abstractNumId w:val="8"/>
  </w:num>
  <w:num w:numId="4" w16cid:durableId="1415392005">
    <w:abstractNumId w:val="1"/>
  </w:num>
  <w:num w:numId="5" w16cid:durableId="1744179740">
    <w:abstractNumId w:val="13"/>
  </w:num>
  <w:num w:numId="6" w16cid:durableId="294799533">
    <w:abstractNumId w:val="7"/>
  </w:num>
  <w:num w:numId="7" w16cid:durableId="1111317459">
    <w:abstractNumId w:val="10"/>
  </w:num>
  <w:num w:numId="8" w16cid:durableId="1222711110">
    <w:abstractNumId w:val="5"/>
  </w:num>
  <w:num w:numId="9" w16cid:durableId="536510227">
    <w:abstractNumId w:val="12"/>
  </w:num>
  <w:num w:numId="10" w16cid:durableId="1418163288">
    <w:abstractNumId w:val="4"/>
  </w:num>
  <w:num w:numId="11" w16cid:durableId="547180467">
    <w:abstractNumId w:val="2"/>
  </w:num>
  <w:num w:numId="12" w16cid:durableId="642001996">
    <w:abstractNumId w:val="6"/>
  </w:num>
  <w:num w:numId="13" w16cid:durableId="375281261">
    <w:abstractNumId w:val="11"/>
  </w:num>
  <w:num w:numId="14" w16cid:durableId="245723786">
    <w:abstractNumId w:val="0"/>
  </w:num>
  <w:num w:numId="15" w16cid:durableId="101006127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DOCOMO] K. Nozaki r1">
    <w15:presenceInfo w15:providerId="None" w15:userId="[NTTDOCOMO] K. Nozaki r1"/>
  </w15:person>
  <w15:person w15:author="K.Nozaki [NTT DOCOMO] r1">
    <w15:presenceInfo w15:providerId="None" w15:userId="K.Nozaki [NTT DOCOMO]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ja-JP"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2"/>
    <w:rsid w:val="00002D81"/>
    <w:rsid w:val="0000425B"/>
    <w:rsid w:val="00007243"/>
    <w:rsid w:val="000075D8"/>
    <w:rsid w:val="00010EB9"/>
    <w:rsid w:val="0001167A"/>
    <w:rsid w:val="0001343D"/>
    <w:rsid w:val="00016BA8"/>
    <w:rsid w:val="00016E4E"/>
    <w:rsid w:val="00022CA4"/>
    <w:rsid w:val="00022E4A"/>
    <w:rsid w:val="000231A1"/>
    <w:rsid w:val="000243C6"/>
    <w:rsid w:val="000244B1"/>
    <w:rsid w:val="00025A59"/>
    <w:rsid w:val="00025AAA"/>
    <w:rsid w:val="00026594"/>
    <w:rsid w:val="00026FCF"/>
    <w:rsid w:val="00040E1C"/>
    <w:rsid w:val="00042D69"/>
    <w:rsid w:val="00043A21"/>
    <w:rsid w:val="000447D3"/>
    <w:rsid w:val="00045C3F"/>
    <w:rsid w:val="00046D40"/>
    <w:rsid w:val="00047A81"/>
    <w:rsid w:val="00050006"/>
    <w:rsid w:val="00051990"/>
    <w:rsid w:val="00053127"/>
    <w:rsid w:val="00053F3F"/>
    <w:rsid w:val="000556F3"/>
    <w:rsid w:val="00055DAB"/>
    <w:rsid w:val="00055EC3"/>
    <w:rsid w:val="00066F62"/>
    <w:rsid w:val="000677BF"/>
    <w:rsid w:val="00070D0C"/>
    <w:rsid w:val="00071F76"/>
    <w:rsid w:val="00072B5A"/>
    <w:rsid w:val="00073887"/>
    <w:rsid w:val="000752E3"/>
    <w:rsid w:val="0007799D"/>
    <w:rsid w:val="00082DE4"/>
    <w:rsid w:val="00083854"/>
    <w:rsid w:val="000848D3"/>
    <w:rsid w:val="00090012"/>
    <w:rsid w:val="00092074"/>
    <w:rsid w:val="00092C9C"/>
    <w:rsid w:val="00092D7B"/>
    <w:rsid w:val="00096310"/>
    <w:rsid w:val="000A27DD"/>
    <w:rsid w:val="000A5E3C"/>
    <w:rsid w:val="000A6394"/>
    <w:rsid w:val="000A70F8"/>
    <w:rsid w:val="000B34B6"/>
    <w:rsid w:val="000B7561"/>
    <w:rsid w:val="000B7FED"/>
    <w:rsid w:val="000C038A"/>
    <w:rsid w:val="000C2C60"/>
    <w:rsid w:val="000C3CEE"/>
    <w:rsid w:val="000C4D57"/>
    <w:rsid w:val="000C5143"/>
    <w:rsid w:val="000C58D7"/>
    <w:rsid w:val="000C6081"/>
    <w:rsid w:val="000C6598"/>
    <w:rsid w:val="000D1D44"/>
    <w:rsid w:val="000D44B3"/>
    <w:rsid w:val="000D5118"/>
    <w:rsid w:val="000D71DA"/>
    <w:rsid w:val="000E05ED"/>
    <w:rsid w:val="000E64EC"/>
    <w:rsid w:val="000E7190"/>
    <w:rsid w:val="000F03D9"/>
    <w:rsid w:val="000F1C66"/>
    <w:rsid w:val="000F424A"/>
    <w:rsid w:val="000F5A19"/>
    <w:rsid w:val="000F7788"/>
    <w:rsid w:val="001011BA"/>
    <w:rsid w:val="0010733A"/>
    <w:rsid w:val="0011441F"/>
    <w:rsid w:val="00120DD7"/>
    <w:rsid w:val="001212FC"/>
    <w:rsid w:val="001300E9"/>
    <w:rsid w:val="00130F67"/>
    <w:rsid w:val="0013202C"/>
    <w:rsid w:val="001363B1"/>
    <w:rsid w:val="00137142"/>
    <w:rsid w:val="001402D7"/>
    <w:rsid w:val="00141E73"/>
    <w:rsid w:val="001424ED"/>
    <w:rsid w:val="00145D43"/>
    <w:rsid w:val="00146FA5"/>
    <w:rsid w:val="001508D7"/>
    <w:rsid w:val="0015276B"/>
    <w:rsid w:val="00154511"/>
    <w:rsid w:val="00160ED9"/>
    <w:rsid w:val="0016176E"/>
    <w:rsid w:val="00170171"/>
    <w:rsid w:val="00180566"/>
    <w:rsid w:val="00180727"/>
    <w:rsid w:val="00186927"/>
    <w:rsid w:val="00190286"/>
    <w:rsid w:val="00190299"/>
    <w:rsid w:val="00192082"/>
    <w:rsid w:val="00192C46"/>
    <w:rsid w:val="00193EBF"/>
    <w:rsid w:val="00194649"/>
    <w:rsid w:val="001947CD"/>
    <w:rsid w:val="00197D07"/>
    <w:rsid w:val="001A028D"/>
    <w:rsid w:val="001A08B3"/>
    <w:rsid w:val="001A28EC"/>
    <w:rsid w:val="001A3806"/>
    <w:rsid w:val="001A52CC"/>
    <w:rsid w:val="001A5B6D"/>
    <w:rsid w:val="001A7B60"/>
    <w:rsid w:val="001B52F0"/>
    <w:rsid w:val="001B74BF"/>
    <w:rsid w:val="001B7A65"/>
    <w:rsid w:val="001C43FB"/>
    <w:rsid w:val="001C4A07"/>
    <w:rsid w:val="001C63DD"/>
    <w:rsid w:val="001D0172"/>
    <w:rsid w:val="001D241C"/>
    <w:rsid w:val="001D4041"/>
    <w:rsid w:val="001D6269"/>
    <w:rsid w:val="001E41F3"/>
    <w:rsid w:val="001E463F"/>
    <w:rsid w:val="001E6717"/>
    <w:rsid w:val="001E7CB7"/>
    <w:rsid w:val="001F01CD"/>
    <w:rsid w:val="001F274F"/>
    <w:rsid w:val="001F45D6"/>
    <w:rsid w:val="001F50F9"/>
    <w:rsid w:val="001F77E6"/>
    <w:rsid w:val="00202B38"/>
    <w:rsid w:val="002035D3"/>
    <w:rsid w:val="0020688B"/>
    <w:rsid w:val="00206EB3"/>
    <w:rsid w:val="00207FF5"/>
    <w:rsid w:val="002112CD"/>
    <w:rsid w:val="00211C8F"/>
    <w:rsid w:val="00212E1A"/>
    <w:rsid w:val="00215ADE"/>
    <w:rsid w:val="00216275"/>
    <w:rsid w:val="00216FE9"/>
    <w:rsid w:val="002211FE"/>
    <w:rsid w:val="00221BAB"/>
    <w:rsid w:val="00222F8D"/>
    <w:rsid w:val="00223F88"/>
    <w:rsid w:val="002301E3"/>
    <w:rsid w:val="00230358"/>
    <w:rsid w:val="00233A94"/>
    <w:rsid w:val="00237DE0"/>
    <w:rsid w:val="00241903"/>
    <w:rsid w:val="00243AB0"/>
    <w:rsid w:val="002457B6"/>
    <w:rsid w:val="0024646A"/>
    <w:rsid w:val="0024779B"/>
    <w:rsid w:val="002510A4"/>
    <w:rsid w:val="00252CA4"/>
    <w:rsid w:val="00253528"/>
    <w:rsid w:val="00254FFB"/>
    <w:rsid w:val="00255FD4"/>
    <w:rsid w:val="0026004D"/>
    <w:rsid w:val="002601AB"/>
    <w:rsid w:val="00261CD8"/>
    <w:rsid w:val="002629A2"/>
    <w:rsid w:val="0026403A"/>
    <w:rsid w:val="002640DD"/>
    <w:rsid w:val="00264D76"/>
    <w:rsid w:val="0026652F"/>
    <w:rsid w:val="002669A0"/>
    <w:rsid w:val="002704FF"/>
    <w:rsid w:val="00270D82"/>
    <w:rsid w:val="00272154"/>
    <w:rsid w:val="00273247"/>
    <w:rsid w:val="0027460F"/>
    <w:rsid w:val="00274641"/>
    <w:rsid w:val="00275D12"/>
    <w:rsid w:val="00277FF8"/>
    <w:rsid w:val="00280024"/>
    <w:rsid w:val="002819FD"/>
    <w:rsid w:val="00281B2F"/>
    <w:rsid w:val="00281CC9"/>
    <w:rsid w:val="00282310"/>
    <w:rsid w:val="00284FEB"/>
    <w:rsid w:val="00285BCA"/>
    <w:rsid w:val="00285F78"/>
    <w:rsid w:val="002860C4"/>
    <w:rsid w:val="00287CEC"/>
    <w:rsid w:val="00292F17"/>
    <w:rsid w:val="00293240"/>
    <w:rsid w:val="00294B1F"/>
    <w:rsid w:val="002953DB"/>
    <w:rsid w:val="0029662C"/>
    <w:rsid w:val="00296640"/>
    <w:rsid w:val="00296DF5"/>
    <w:rsid w:val="002A0418"/>
    <w:rsid w:val="002A0A35"/>
    <w:rsid w:val="002A0A46"/>
    <w:rsid w:val="002A0F8C"/>
    <w:rsid w:val="002A3F12"/>
    <w:rsid w:val="002A4140"/>
    <w:rsid w:val="002A448C"/>
    <w:rsid w:val="002A4771"/>
    <w:rsid w:val="002A4EBE"/>
    <w:rsid w:val="002A5518"/>
    <w:rsid w:val="002A6EA8"/>
    <w:rsid w:val="002A7428"/>
    <w:rsid w:val="002A77FF"/>
    <w:rsid w:val="002B0332"/>
    <w:rsid w:val="002B0508"/>
    <w:rsid w:val="002B090F"/>
    <w:rsid w:val="002B09D5"/>
    <w:rsid w:val="002B0EA2"/>
    <w:rsid w:val="002B3344"/>
    <w:rsid w:val="002B3AD9"/>
    <w:rsid w:val="002B471A"/>
    <w:rsid w:val="002B5741"/>
    <w:rsid w:val="002C3129"/>
    <w:rsid w:val="002C7976"/>
    <w:rsid w:val="002D06A4"/>
    <w:rsid w:val="002D239B"/>
    <w:rsid w:val="002D26C1"/>
    <w:rsid w:val="002D59D9"/>
    <w:rsid w:val="002E1F51"/>
    <w:rsid w:val="002E22E8"/>
    <w:rsid w:val="002E472E"/>
    <w:rsid w:val="002E520C"/>
    <w:rsid w:val="002F53E2"/>
    <w:rsid w:val="002F7F60"/>
    <w:rsid w:val="00300BF4"/>
    <w:rsid w:val="0030256D"/>
    <w:rsid w:val="00303452"/>
    <w:rsid w:val="00305409"/>
    <w:rsid w:val="00305F88"/>
    <w:rsid w:val="00307040"/>
    <w:rsid w:val="00307E03"/>
    <w:rsid w:val="00311165"/>
    <w:rsid w:val="0031133B"/>
    <w:rsid w:val="003118FE"/>
    <w:rsid w:val="00311BF9"/>
    <w:rsid w:val="00311FA4"/>
    <w:rsid w:val="0031368C"/>
    <w:rsid w:val="00314E09"/>
    <w:rsid w:val="003166AF"/>
    <w:rsid w:val="003167ED"/>
    <w:rsid w:val="00317C60"/>
    <w:rsid w:val="00321AC0"/>
    <w:rsid w:val="00324958"/>
    <w:rsid w:val="0032544B"/>
    <w:rsid w:val="003260BA"/>
    <w:rsid w:val="00326FB9"/>
    <w:rsid w:val="00332668"/>
    <w:rsid w:val="003416F0"/>
    <w:rsid w:val="00341F91"/>
    <w:rsid w:val="00342CE8"/>
    <w:rsid w:val="00342FF1"/>
    <w:rsid w:val="00343AF7"/>
    <w:rsid w:val="00346070"/>
    <w:rsid w:val="003472C9"/>
    <w:rsid w:val="00350940"/>
    <w:rsid w:val="00350E5C"/>
    <w:rsid w:val="003510D5"/>
    <w:rsid w:val="00352A96"/>
    <w:rsid w:val="003540BF"/>
    <w:rsid w:val="00355140"/>
    <w:rsid w:val="003564DB"/>
    <w:rsid w:val="00360681"/>
    <w:rsid w:val="003609EF"/>
    <w:rsid w:val="0036231A"/>
    <w:rsid w:val="00364C33"/>
    <w:rsid w:val="00366552"/>
    <w:rsid w:val="00370842"/>
    <w:rsid w:val="00374DD4"/>
    <w:rsid w:val="00375F45"/>
    <w:rsid w:val="00376EB1"/>
    <w:rsid w:val="0038688C"/>
    <w:rsid w:val="00386C14"/>
    <w:rsid w:val="003877F3"/>
    <w:rsid w:val="00395EE2"/>
    <w:rsid w:val="003A07F5"/>
    <w:rsid w:val="003A22C6"/>
    <w:rsid w:val="003A2D66"/>
    <w:rsid w:val="003A3A29"/>
    <w:rsid w:val="003A406D"/>
    <w:rsid w:val="003A4D01"/>
    <w:rsid w:val="003A70DF"/>
    <w:rsid w:val="003A7530"/>
    <w:rsid w:val="003B1003"/>
    <w:rsid w:val="003B4A9C"/>
    <w:rsid w:val="003B55FB"/>
    <w:rsid w:val="003B70FB"/>
    <w:rsid w:val="003C4CF3"/>
    <w:rsid w:val="003C5503"/>
    <w:rsid w:val="003C5C28"/>
    <w:rsid w:val="003D09DF"/>
    <w:rsid w:val="003D5B0B"/>
    <w:rsid w:val="003D6140"/>
    <w:rsid w:val="003D69B4"/>
    <w:rsid w:val="003E0157"/>
    <w:rsid w:val="003E1A36"/>
    <w:rsid w:val="003E1CDC"/>
    <w:rsid w:val="003E2BB9"/>
    <w:rsid w:val="003E4185"/>
    <w:rsid w:val="003E4731"/>
    <w:rsid w:val="003E7B5E"/>
    <w:rsid w:val="003F1CC8"/>
    <w:rsid w:val="003F37CA"/>
    <w:rsid w:val="003F5584"/>
    <w:rsid w:val="003F64DA"/>
    <w:rsid w:val="003F6DCF"/>
    <w:rsid w:val="003F7312"/>
    <w:rsid w:val="0040103E"/>
    <w:rsid w:val="0040412B"/>
    <w:rsid w:val="00405FB7"/>
    <w:rsid w:val="00406B57"/>
    <w:rsid w:val="00410371"/>
    <w:rsid w:val="0041177E"/>
    <w:rsid w:val="00412B50"/>
    <w:rsid w:val="004137D9"/>
    <w:rsid w:val="00413D56"/>
    <w:rsid w:val="00414AEA"/>
    <w:rsid w:val="00416AB6"/>
    <w:rsid w:val="00416D38"/>
    <w:rsid w:val="00420286"/>
    <w:rsid w:val="00420BE7"/>
    <w:rsid w:val="00421314"/>
    <w:rsid w:val="0042220F"/>
    <w:rsid w:val="004242F1"/>
    <w:rsid w:val="00424991"/>
    <w:rsid w:val="00425DCE"/>
    <w:rsid w:val="004265F4"/>
    <w:rsid w:val="004304DE"/>
    <w:rsid w:val="0043137C"/>
    <w:rsid w:val="00431E9E"/>
    <w:rsid w:val="00432DA6"/>
    <w:rsid w:val="0043515F"/>
    <w:rsid w:val="00436811"/>
    <w:rsid w:val="004368D6"/>
    <w:rsid w:val="0044269D"/>
    <w:rsid w:val="004467DE"/>
    <w:rsid w:val="0044763D"/>
    <w:rsid w:val="00450E1F"/>
    <w:rsid w:val="00451378"/>
    <w:rsid w:val="00451CD1"/>
    <w:rsid w:val="00451DA5"/>
    <w:rsid w:val="00454856"/>
    <w:rsid w:val="00455717"/>
    <w:rsid w:val="0045579A"/>
    <w:rsid w:val="00455EFA"/>
    <w:rsid w:val="00456242"/>
    <w:rsid w:val="00457AD7"/>
    <w:rsid w:val="00457CB0"/>
    <w:rsid w:val="00460426"/>
    <w:rsid w:val="00461B87"/>
    <w:rsid w:val="00462399"/>
    <w:rsid w:val="00463FEC"/>
    <w:rsid w:val="004641D7"/>
    <w:rsid w:val="00466531"/>
    <w:rsid w:val="0046725D"/>
    <w:rsid w:val="00470AD7"/>
    <w:rsid w:val="0047150A"/>
    <w:rsid w:val="00471F1A"/>
    <w:rsid w:val="00474A28"/>
    <w:rsid w:val="00474BF9"/>
    <w:rsid w:val="00475F46"/>
    <w:rsid w:val="00476C44"/>
    <w:rsid w:val="00481E6F"/>
    <w:rsid w:val="00483ED0"/>
    <w:rsid w:val="00493136"/>
    <w:rsid w:val="00493700"/>
    <w:rsid w:val="004A0E67"/>
    <w:rsid w:val="004A1D05"/>
    <w:rsid w:val="004A29CC"/>
    <w:rsid w:val="004A3136"/>
    <w:rsid w:val="004A324E"/>
    <w:rsid w:val="004B0101"/>
    <w:rsid w:val="004B09CB"/>
    <w:rsid w:val="004B0A98"/>
    <w:rsid w:val="004B0AEB"/>
    <w:rsid w:val="004B29E2"/>
    <w:rsid w:val="004B418C"/>
    <w:rsid w:val="004B68AD"/>
    <w:rsid w:val="004B75B7"/>
    <w:rsid w:val="004C0EEB"/>
    <w:rsid w:val="004C19CA"/>
    <w:rsid w:val="004C1A07"/>
    <w:rsid w:val="004C2155"/>
    <w:rsid w:val="004C2429"/>
    <w:rsid w:val="004C2A18"/>
    <w:rsid w:val="004C3318"/>
    <w:rsid w:val="004C3D98"/>
    <w:rsid w:val="004C68E7"/>
    <w:rsid w:val="004C7A22"/>
    <w:rsid w:val="004C7CDF"/>
    <w:rsid w:val="004D0063"/>
    <w:rsid w:val="004D16C4"/>
    <w:rsid w:val="004D1EA3"/>
    <w:rsid w:val="004D4F37"/>
    <w:rsid w:val="004E2329"/>
    <w:rsid w:val="004F00A2"/>
    <w:rsid w:val="004F130C"/>
    <w:rsid w:val="004F2979"/>
    <w:rsid w:val="004F2BB4"/>
    <w:rsid w:val="004F361F"/>
    <w:rsid w:val="00500CF4"/>
    <w:rsid w:val="00500E6B"/>
    <w:rsid w:val="005016BF"/>
    <w:rsid w:val="00503E96"/>
    <w:rsid w:val="00506678"/>
    <w:rsid w:val="00506E60"/>
    <w:rsid w:val="00507A17"/>
    <w:rsid w:val="005123C0"/>
    <w:rsid w:val="005123F7"/>
    <w:rsid w:val="00512945"/>
    <w:rsid w:val="00512A9E"/>
    <w:rsid w:val="0051400B"/>
    <w:rsid w:val="005141D9"/>
    <w:rsid w:val="0051580D"/>
    <w:rsid w:val="00523365"/>
    <w:rsid w:val="005234CE"/>
    <w:rsid w:val="00525C90"/>
    <w:rsid w:val="00525E25"/>
    <w:rsid w:val="00526FDA"/>
    <w:rsid w:val="0052738B"/>
    <w:rsid w:val="005301E6"/>
    <w:rsid w:val="00530EA1"/>
    <w:rsid w:val="00531477"/>
    <w:rsid w:val="005358EA"/>
    <w:rsid w:val="005419B7"/>
    <w:rsid w:val="00543F14"/>
    <w:rsid w:val="00547020"/>
    <w:rsid w:val="00547111"/>
    <w:rsid w:val="00551B06"/>
    <w:rsid w:val="00552504"/>
    <w:rsid w:val="00552EF3"/>
    <w:rsid w:val="005546C0"/>
    <w:rsid w:val="005558C4"/>
    <w:rsid w:val="00555ADC"/>
    <w:rsid w:val="00557FBC"/>
    <w:rsid w:val="00565B63"/>
    <w:rsid w:val="005673A8"/>
    <w:rsid w:val="00567708"/>
    <w:rsid w:val="005709E6"/>
    <w:rsid w:val="005712F1"/>
    <w:rsid w:val="00571673"/>
    <w:rsid w:val="0057194A"/>
    <w:rsid w:val="00572C35"/>
    <w:rsid w:val="0057485F"/>
    <w:rsid w:val="0057613A"/>
    <w:rsid w:val="0057638E"/>
    <w:rsid w:val="00576B33"/>
    <w:rsid w:val="0057790C"/>
    <w:rsid w:val="00580189"/>
    <w:rsid w:val="005806CC"/>
    <w:rsid w:val="0058090A"/>
    <w:rsid w:val="005858B6"/>
    <w:rsid w:val="00586713"/>
    <w:rsid w:val="005875E5"/>
    <w:rsid w:val="005904B2"/>
    <w:rsid w:val="00591489"/>
    <w:rsid w:val="00592D74"/>
    <w:rsid w:val="00593C44"/>
    <w:rsid w:val="0059784B"/>
    <w:rsid w:val="00597E68"/>
    <w:rsid w:val="00597F61"/>
    <w:rsid w:val="005A2471"/>
    <w:rsid w:val="005A4979"/>
    <w:rsid w:val="005A5644"/>
    <w:rsid w:val="005A70C5"/>
    <w:rsid w:val="005A7BC0"/>
    <w:rsid w:val="005B31DB"/>
    <w:rsid w:val="005B528C"/>
    <w:rsid w:val="005B5583"/>
    <w:rsid w:val="005B63CD"/>
    <w:rsid w:val="005C2F8E"/>
    <w:rsid w:val="005C4465"/>
    <w:rsid w:val="005C51B7"/>
    <w:rsid w:val="005D17BF"/>
    <w:rsid w:val="005D1EAF"/>
    <w:rsid w:val="005D47E6"/>
    <w:rsid w:val="005D5185"/>
    <w:rsid w:val="005D6003"/>
    <w:rsid w:val="005D6805"/>
    <w:rsid w:val="005D74C0"/>
    <w:rsid w:val="005E133B"/>
    <w:rsid w:val="005E170A"/>
    <w:rsid w:val="005E1BD8"/>
    <w:rsid w:val="005E1E3C"/>
    <w:rsid w:val="005E2C44"/>
    <w:rsid w:val="005E2D9E"/>
    <w:rsid w:val="005E3180"/>
    <w:rsid w:val="005E41F5"/>
    <w:rsid w:val="005E56EB"/>
    <w:rsid w:val="005E6500"/>
    <w:rsid w:val="005E75D6"/>
    <w:rsid w:val="005F39A7"/>
    <w:rsid w:val="005F39E0"/>
    <w:rsid w:val="005F5B47"/>
    <w:rsid w:val="005F6C1C"/>
    <w:rsid w:val="005F71BC"/>
    <w:rsid w:val="005F7742"/>
    <w:rsid w:val="00601F8B"/>
    <w:rsid w:val="006026D2"/>
    <w:rsid w:val="00602E42"/>
    <w:rsid w:val="006074BA"/>
    <w:rsid w:val="00607BB0"/>
    <w:rsid w:val="00611A5F"/>
    <w:rsid w:val="00613524"/>
    <w:rsid w:val="006141B3"/>
    <w:rsid w:val="00614265"/>
    <w:rsid w:val="006151D0"/>
    <w:rsid w:val="00616EE8"/>
    <w:rsid w:val="006209FA"/>
    <w:rsid w:val="00621188"/>
    <w:rsid w:val="00621CF5"/>
    <w:rsid w:val="00621F99"/>
    <w:rsid w:val="00624E3F"/>
    <w:rsid w:val="006257ED"/>
    <w:rsid w:val="00626CCA"/>
    <w:rsid w:val="00627EA8"/>
    <w:rsid w:val="00630776"/>
    <w:rsid w:val="006324CF"/>
    <w:rsid w:val="00633395"/>
    <w:rsid w:val="00634A02"/>
    <w:rsid w:val="00636A6C"/>
    <w:rsid w:val="0064308D"/>
    <w:rsid w:val="006435E3"/>
    <w:rsid w:val="0064403C"/>
    <w:rsid w:val="006442FE"/>
    <w:rsid w:val="0065268F"/>
    <w:rsid w:val="00653A4C"/>
    <w:rsid w:val="00653DE4"/>
    <w:rsid w:val="00655CB6"/>
    <w:rsid w:val="00655FBB"/>
    <w:rsid w:val="00656569"/>
    <w:rsid w:val="00656609"/>
    <w:rsid w:val="0065682F"/>
    <w:rsid w:val="00661FA1"/>
    <w:rsid w:val="00665674"/>
    <w:rsid w:val="00665C47"/>
    <w:rsid w:val="00667FF6"/>
    <w:rsid w:val="006700EE"/>
    <w:rsid w:val="006709C4"/>
    <w:rsid w:val="00670A82"/>
    <w:rsid w:val="0067170E"/>
    <w:rsid w:val="006717B0"/>
    <w:rsid w:val="006760B6"/>
    <w:rsid w:val="0067720E"/>
    <w:rsid w:val="00682E29"/>
    <w:rsid w:val="0068391F"/>
    <w:rsid w:val="00683AC0"/>
    <w:rsid w:val="00686AAD"/>
    <w:rsid w:val="00687D25"/>
    <w:rsid w:val="00692E77"/>
    <w:rsid w:val="006952C0"/>
    <w:rsid w:val="00695808"/>
    <w:rsid w:val="006A09AD"/>
    <w:rsid w:val="006A1CEE"/>
    <w:rsid w:val="006A3AFF"/>
    <w:rsid w:val="006A7022"/>
    <w:rsid w:val="006A72DD"/>
    <w:rsid w:val="006B07B9"/>
    <w:rsid w:val="006B46FB"/>
    <w:rsid w:val="006C25FF"/>
    <w:rsid w:val="006C26E0"/>
    <w:rsid w:val="006C2A46"/>
    <w:rsid w:val="006C4974"/>
    <w:rsid w:val="006C568F"/>
    <w:rsid w:val="006C5B35"/>
    <w:rsid w:val="006C649E"/>
    <w:rsid w:val="006C654C"/>
    <w:rsid w:val="006C6EE8"/>
    <w:rsid w:val="006D03C5"/>
    <w:rsid w:val="006D32F1"/>
    <w:rsid w:val="006D6CF9"/>
    <w:rsid w:val="006D7F3E"/>
    <w:rsid w:val="006E09EE"/>
    <w:rsid w:val="006E0B25"/>
    <w:rsid w:val="006E1099"/>
    <w:rsid w:val="006E14F6"/>
    <w:rsid w:val="006E21FB"/>
    <w:rsid w:val="006E3ADA"/>
    <w:rsid w:val="006E5448"/>
    <w:rsid w:val="006E6CA6"/>
    <w:rsid w:val="006E6F50"/>
    <w:rsid w:val="006F0AAA"/>
    <w:rsid w:val="006F19E4"/>
    <w:rsid w:val="006F208A"/>
    <w:rsid w:val="006F22C2"/>
    <w:rsid w:val="0070217B"/>
    <w:rsid w:val="007028FC"/>
    <w:rsid w:val="00702F51"/>
    <w:rsid w:val="007110A3"/>
    <w:rsid w:val="0071156D"/>
    <w:rsid w:val="0071522D"/>
    <w:rsid w:val="007217CE"/>
    <w:rsid w:val="00722985"/>
    <w:rsid w:val="00722B33"/>
    <w:rsid w:val="007237B2"/>
    <w:rsid w:val="007239C3"/>
    <w:rsid w:val="0072769D"/>
    <w:rsid w:val="0073110C"/>
    <w:rsid w:val="00731141"/>
    <w:rsid w:val="0073203D"/>
    <w:rsid w:val="007376E3"/>
    <w:rsid w:val="00737F33"/>
    <w:rsid w:val="00741169"/>
    <w:rsid w:val="0074263A"/>
    <w:rsid w:val="00742A82"/>
    <w:rsid w:val="00743BE1"/>
    <w:rsid w:val="00744067"/>
    <w:rsid w:val="007442C5"/>
    <w:rsid w:val="007478F0"/>
    <w:rsid w:val="00752C4D"/>
    <w:rsid w:val="007547CE"/>
    <w:rsid w:val="00756E11"/>
    <w:rsid w:val="0076203B"/>
    <w:rsid w:val="00762434"/>
    <w:rsid w:val="00762667"/>
    <w:rsid w:val="007631AC"/>
    <w:rsid w:val="0076518D"/>
    <w:rsid w:val="00765296"/>
    <w:rsid w:val="007659CA"/>
    <w:rsid w:val="0076661F"/>
    <w:rsid w:val="007679AD"/>
    <w:rsid w:val="00767D83"/>
    <w:rsid w:val="00771F49"/>
    <w:rsid w:val="00771F65"/>
    <w:rsid w:val="007720BB"/>
    <w:rsid w:val="00773511"/>
    <w:rsid w:val="00773838"/>
    <w:rsid w:val="00775585"/>
    <w:rsid w:val="0077658D"/>
    <w:rsid w:val="007772AB"/>
    <w:rsid w:val="007802CA"/>
    <w:rsid w:val="007812FC"/>
    <w:rsid w:val="00782353"/>
    <w:rsid w:val="007833DF"/>
    <w:rsid w:val="00784B81"/>
    <w:rsid w:val="00792198"/>
    <w:rsid w:val="00792342"/>
    <w:rsid w:val="00796084"/>
    <w:rsid w:val="0079759A"/>
    <w:rsid w:val="007977A8"/>
    <w:rsid w:val="00797AB9"/>
    <w:rsid w:val="007A1E41"/>
    <w:rsid w:val="007A4437"/>
    <w:rsid w:val="007A7767"/>
    <w:rsid w:val="007B0A94"/>
    <w:rsid w:val="007B2749"/>
    <w:rsid w:val="007B2987"/>
    <w:rsid w:val="007B512A"/>
    <w:rsid w:val="007B72FD"/>
    <w:rsid w:val="007B790C"/>
    <w:rsid w:val="007C04EF"/>
    <w:rsid w:val="007C0EEE"/>
    <w:rsid w:val="007C2097"/>
    <w:rsid w:val="007C33C7"/>
    <w:rsid w:val="007C44A4"/>
    <w:rsid w:val="007C6602"/>
    <w:rsid w:val="007D1EB5"/>
    <w:rsid w:val="007D4AAD"/>
    <w:rsid w:val="007D6A07"/>
    <w:rsid w:val="007E1095"/>
    <w:rsid w:val="007E171E"/>
    <w:rsid w:val="007E3657"/>
    <w:rsid w:val="007E5DCD"/>
    <w:rsid w:val="007E5E18"/>
    <w:rsid w:val="007E5EE1"/>
    <w:rsid w:val="007E7470"/>
    <w:rsid w:val="007E74DF"/>
    <w:rsid w:val="007F6A2C"/>
    <w:rsid w:val="007F7259"/>
    <w:rsid w:val="008027DA"/>
    <w:rsid w:val="008040A8"/>
    <w:rsid w:val="00805590"/>
    <w:rsid w:val="00805E0D"/>
    <w:rsid w:val="0081173B"/>
    <w:rsid w:val="00813B11"/>
    <w:rsid w:val="008155FA"/>
    <w:rsid w:val="008201D3"/>
    <w:rsid w:val="00820D05"/>
    <w:rsid w:val="008246AB"/>
    <w:rsid w:val="00824F0A"/>
    <w:rsid w:val="008264D4"/>
    <w:rsid w:val="008279FA"/>
    <w:rsid w:val="0083054B"/>
    <w:rsid w:val="00830A1A"/>
    <w:rsid w:val="00834271"/>
    <w:rsid w:val="00836FDE"/>
    <w:rsid w:val="0083711A"/>
    <w:rsid w:val="008374CC"/>
    <w:rsid w:val="00837C2E"/>
    <w:rsid w:val="008406EB"/>
    <w:rsid w:val="00842E6E"/>
    <w:rsid w:val="0084557C"/>
    <w:rsid w:val="0085153A"/>
    <w:rsid w:val="00851789"/>
    <w:rsid w:val="00851E4B"/>
    <w:rsid w:val="008537F3"/>
    <w:rsid w:val="008610D3"/>
    <w:rsid w:val="008611C2"/>
    <w:rsid w:val="00861402"/>
    <w:rsid w:val="00861876"/>
    <w:rsid w:val="008621C2"/>
    <w:rsid w:val="008626E7"/>
    <w:rsid w:val="0086275E"/>
    <w:rsid w:val="00862BF4"/>
    <w:rsid w:val="00865FE1"/>
    <w:rsid w:val="00867FA3"/>
    <w:rsid w:val="0087019E"/>
    <w:rsid w:val="00870401"/>
    <w:rsid w:val="00870432"/>
    <w:rsid w:val="00870EE7"/>
    <w:rsid w:val="00871642"/>
    <w:rsid w:val="008725BB"/>
    <w:rsid w:val="008727AF"/>
    <w:rsid w:val="00873AA6"/>
    <w:rsid w:val="00873BF1"/>
    <w:rsid w:val="0087579F"/>
    <w:rsid w:val="008767A8"/>
    <w:rsid w:val="00876C0B"/>
    <w:rsid w:val="008779FF"/>
    <w:rsid w:val="0088503A"/>
    <w:rsid w:val="00885B19"/>
    <w:rsid w:val="008863B9"/>
    <w:rsid w:val="0088643B"/>
    <w:rsid w:val="00890E15"/>
    <w:rsid w:val="00892905"/>
    <w:rsid w:val="008958F0"/>
    <w:rsid w:val="008961EB"/>
    <w:rsid w:val="00897F42"/>
    <w:rsid w:val="008A2B52"/>
    <w:rsid w:val="008A45A6"/>
    <w:rsid w:val="008A518B"/>
    <w:rsid w:val="008A733E"/>
    <w:rsid w:val="008B6A0E"/>
    <w:rsid w:val="008C1575"/>
    <w:rsid w:val="008C17FA"/>
    <w:rsid w:val="008C2AE3"/>
    <w:rsid w:val="008D0BDA"/>
    <w:rsid w:val="008D10BA"/>
    <w:rsid w:val="008D29DF"/>
    <w:rsid w:val="008D3CCC"/>
    <w:rsid w:val="008E24D6"/>
    <w:rsid w:val="008E37EF"/>
    <w:rsid w:val="008E7617"/>
    <w:rsid w:val="008F0C41"/>
    <w:rsid w:val="008F14B8"/>
    <w:rsid w:val="008F243F"/>
    <w:rsid w:val="008F3789"/>
    <w:rsid w:val="008F3DEF"/>
    <w:rsid w:val="008F640E"/>
    <w:rsid w:val="008F6629"/>
    <w:rsid w:val="008F686C"/>
    <w:rsid w:val="009015E4"/>
    <w:rsid w:val="00902081"/>
    <w:rsid w:val="00904334"/>
    <w:rsid w:val="00904F72"/>
    <w:rsid w:val="00905A9E"/>
    <w:rsid w:val="0091069B"/>
    <w:rsid w:val="009108A9"/>
    <w:rsid w:val="00910FE3"/>
    <w:rsid w:val="0091407C"/>
    <w:rsid w:val="009147CA"/>
    <w:rsid w:val="009148DE"/>
    <w:rsid w:val="009168BE"/>
    <w:rsid w:val="009174A9"/>
    <w:rsid w:val="00921AD5"/>
    <w:rsid w:val="009224FA"/>
    <w:rsid w:val="0092295C"/>
    <w:rsid w:val="00926086"/>
    <w:rsid w:val="009301E5"/>
    <w:rsid w:val="00933082"/>
    <w:rsid w:val="0093634E"/>
    <w:rsid w:val="00936EF7"/>
    <w:rsid w:val="00936F72"/>
    <w:rsid w:val="00937246"/>
    <w:rsid w:val="00937632"/>
    <w:rsid w:val="00941E30"/>
    <w:rsid w:val="009429FD"/>
    <w:rsid w:val="00944166"/>
    <w:rsid w:val="00947E45"/>
    <w:rsid w:val="00951983"/>
    <w:rsid w:val="00951F60"/>
    <w:rsid w:val="00952586"/>
    <w:rsid w:val="00960B13"/>
    <w:rsid w:val="009657BC"/>
    <w:rsid w:val="00966E43"/>
    <w:rsid w:val="009700C3"/>
    <w:rsid w:val="00972671"/>
    <w:rsid w:val="009729B3"/>
    <w:rsid w:val="00972B93"/>
    <w:rsid w:val="00973CE8"/>
    <w:rsid w:val="00975150"/>
    <w:rsid w:val="009777D9"/>
    <w:rsid w:val="00982CF1"/>
    <w:rsid w:val="0098446A"/>
    <w:rsid w:val="009845BE"/>
    <w:rsid w:val="00984D7F"/>
    <w:rsid w:val="00985FA0"/>
    <w:rsid w:val="0098625F"/>
    <w:rsid w:val="009866EE"/>
    <w:rsid w:val="0098764D"/>
    <w:rsid w:val="0099082F"/>
    <w:rsid w:val="009916C7"/>
    <w:rsid w:val="00991B88"/>
    <w:rsid w:val="00991C65"/>
    <w:rsid w:val="00995991"/>
    <w:rsid w:val="009973BD"/>
    <w:rsid w:val="00997D48"/>
    <w:rsid w:val="009A0A9A"/>
    <w:rsid w:val="009A15A9"/>
    <w:rsid w:val="009A5753"/>
    <w:rsid w:val="009A579D"/>
    <w:rsid w:val="009A7DB7"/>
    <w:rsid w:val="009B1731"/>
    <w:rsid w:val="009B2CB4"/>
    <w:rsid w:val="009B5217"/>
    <w:rsid w:val="009B5350"/>
    <w:rsid w:val="009B55DD"/>
    <w:rsid w:val="009B72FA"/>
    <w:rsid w:val="009C0795"/>
    <w:rsid w:val="009C4AE3"/>
    <w:rsid w:val="009C587B"/>
    <w:rsid w:val="009C5F59"/>
    <w:rsid w:val="009C5FB3"/>
    <w:rsid w:val="009D0257"/>
    <w:rsid w:val="009D03F2"/>
    <w:rsid w:val="009D79AB"/>
    <w:rsid w:val="009E12E1"/>
    <w:rsid w:val="009E3297"/>
    <w:rsid w:val="009E4302"/>
    <w:rsid w:val="009E6AED"/>
    <w:rsid w:val="009E75B0"/>
    <w:rsid w:val="009F3ECE"/>
    <w:rsid w:val="009F734F"/>
    <w:rsid w:val="009F7EE0"/>
    <w:rsid w:val="00A01DEA"/>
    <w:rsid w:val="00A02085"/>
    <w:rsid w:val="00A03A56"/>
    <w:rsid w:val="00A03B95"/>
    <w:rsid w:val="00A0683E"/>
    <w:rsid w:val="00A06F5B"/>
    <w:rsid w:val="00A07535"/>
    <w:rsid w:val="00A124F1"/>
    <w:rsid w:val="00A12EB1"/>
    <w:rsid w:val="00A16496"/>
    <w:rsid w:val="00A170ED"/>
    <w:rsid w:val="00A23FB1"/>
    <w:rsid w:val="00A24211"/>
    <w:rsid w:val="00A246B6"/>
    <w:rsid w:val="00A24A03"/>
    <w:rsid w:val="00A250A7"/>
    <w:rsid w:val="00A251AB"/>
    <w:rsid w:val="00A27976"/>
    <w:rsid w:val="00A27D21"/>
    <w:rsid w:val="00A306B6"/>
    <w:rsid w:val="00A30CA5"/>
    <w:rsid w:val="00A30D44"/>
    <w:rsid w:val="00A334ED"/>
    <w:rsid w:val="00A35456"/>
    <w:rsid w:val="00A37A01"/>
    <w:rsid w:val="00A44B86"/>
    <w:rsid w:val="00A472F5"/>
    <w:rsid w:val="00A47E70"/>
    <w:rsid w:val="00A50CF0"/>
    <w:rsid w:val="00A51FE8"/>
    <w:rsid w:val="00A53FA6"/>
    <w:rsid w:val="00A53FD1"/>
    <w:rsid w:val="00A5535B"/>
    <w:rsid w:val="00A56A26"/>
    <w:rsid w:val="00A60575"/>
    <w:rsid w:val="00A619FB"/>
    <w:rsid w:val="00A62107"/>
    <w:rsid w:val="00A62285"/>
    <w:rsid w:val="00A62DEC"/>
    <w:rsid w:val="00A634F7"/>
    <w:rsid w:val="00A63B0A"/>
    <w:rsid w:val="00A659B0"/>
    <w:rsid w:val="00A65A98"/>
    <w:rsid w:val="00A676D0"/>
    <w:rsid w:val="00A67BE1"/>
    <w:rsid w:val="00A70E58"/>
    <w:rsid w:val="00A71094"/>
    <w:rsid w:val="00A75E5C"/>
    <w:rsid w:val="00A762DC"/>
    <w:rsid w:val="00A7671C"/>
    <w:rsid w:val="00A76980"/>
    <w:rsid w:val="00A83587"/>
    <w:rsid w:val="00A839F0"/>
    <w:rsid w:val="00A8688C"/>
    <w:rsid w:val="00A943A1"/>
    <w:rsid w:val="00A951BB"/>
    <w:rsid w:val="00A960D2"/>
    <w:rsid w:val="00AA2CBC"/>
    <w:rsid w:val="00AA4F79"/>
    <w:rsid w:val="00AA58D1"/>
    <w:rsid w:val="00AB07D2"/>
    <w:rsid w:val="00AB1260"/>
    <w:rsid w:val="00AB1B7E"/>
    <w:rsid w:val="00AB2F50"/>
    <w:rsid w:val="00AB5E41"/>
    <w:rsid w:val="00AC1F73"/>
    <w:rsid w:val="00AC4BA4"/>
    <w:rsid w:val="00AC51B1"/>
    <w:rsid w:val="00AC5820"/>
    <w:rsid w:val="00AC5830"/>
    <w:rsid w:val="00AC5E34"/>
    <w:rsid w:val="00AC6D86"/>
    <w:rsid w:val="00AD0191"/>
    <w:rsid w:val="00AD1CD8"/>
    <w:rsid w:val="00AD24AD"/>
    <w:rsid w:val="00AD5034"/>
    <w:rsid w:val="00AD7A53"/>
    <w:rsid w:val="00AD7E19"/>
    <w:rsid w:val="00AE119F"/>
    <w:rsid w:val="00AE233E"/>
    <w:rsid w:val="00AE23A2"/>
    <w:rsid w:val="00AE240F"/>
    <w:rsid w:val="00AE35FB"/>
    <w:rsid w:val="00AE5ECA"/>
    <w:rsid w:val="00AE7C52"/>
    <w:rsid w:val="00AF26A1"/>
    <w:rsid w:val="00AF26C6"/>
    <w:rsid w:val="00AF5262"/>
    <w:rsid w:val="00AF55F4"/>
    <w:rsid w:val="00AF6B6B"/>
    <w:rsid w:val="00B00379"/>
    <w:rsid w:val="00B0161C"/>
    <w:rsid w:val="00B01980"/>
    <w:rsid w:val="00B04A79"/>
    <w:rsid w:val="00B06BF3"/>
    <w:rsid w:val="00B07F5E"/>
    <w:rsid w:val="00B10615"/>
    <w:rsid w:val="00B10993"/>
    <w:rsid w:val="00B115D2"/>
    <w:rsid w:val="00B1284E"/>
    <w:rsid w:val="00B12A61"/>
    <w:rsid w:val="00B137B0"/>
    <w:rsid w:val="00B16A36"/>
    <w:rsid w:val="00B16EDD"/>
    <w:rsid w:val="00B17BBD"/>
    <w:rsid w:val="00B22604"/>
    <w:rsid w:val="00B23243"/>
    <w:rsid w:val="00B2351C"/>
    <w:rsid w:val="00B258BB"/>
    <w:rsid w:val="00B25F75"/>
    <w:rsid w:val="00B262EC"/>
    <w:rsid w:val="00B26DE3"/>
    <w:rsid w:val="00B31B66"/>
    <w:rsid w:val="00B32DAF"/>
    <w:rsid w:val="00B34900"/>
    <w:rsid w:val="00B34A5E"/>
    <w:rsid w:val="00B3682A"/>
    <w:rsid w:val="00B379D7"/>
    <w:rsid w:val="00B432FC"/>
    <w:rsid w:val="00B44808"/>
    <w:rsid w:val="00B45E84"/>
    <w:rsid w:val="00B471B4"/>
    <w:rsid w:val="00B51200"/>
    <w:rsid w:val="00B52F62"/>
    <w:rsid w:val="00B5471A"/>
    <w:rsid w:val="00B5561B"/>
    <w:rsid w:val="00B56386"/>
    <w:rsid w:val="00B57538"/>
    <w:rsid w:val="00B57CF4"/>
    <w:rsid w:val="00B6580C"/>
    <w:rsid w:val="00B66FBA"/>
    <w:rsid w:val="00B67B97"/>
    <w:rsid w:val="00B67BFE"/>
    <w:rsid w:val="00B708F8"/>
    <w:rsid w:val="00B71118"/>
    <w:rsid w:val="00B764BD"/>
    <w:rsid w:val="00B769B9"/>
    <w:rsid w:val="00B8053B"/>
    <w:rsid w:val="00B81915"/>
    <w:rsid w:val="00B8311D"/>
    <w:rsid w:val="00B85365"/>
    <w:rsid w:val="00B8625D"/>
    <w:rsid w:val="00B87B27"/>
    <w:rsid w:val="00B90EEE"/>
    <w:rsid w:val="00B939E4"/>
    <w:rsid w:val="00B94439"/>
    <w:rsid w:val="00B95F13"/>
    <w:rsid w:val="00B968C8"/>
    <w:rsid w:val="00BA1339"/>
    <w:rsid w:val="00BA3EC5"/>
    <w:rsid w:val="00BA51D9"/>
    <w:rsid w:val="00BA5CF7"/>
    <w:rsid w:val="00BA7DFF"/>
    <w:rsid w:val="00BB0420"/>
    <w:rsid w:val="00BB117D"/>
    <w:rsid w:val="00BB14D4"/>
    <w:rsid w:val="00BB1825"/>
    <w:rsid w:val="00BB1CE4"/>
    <w:rsid w:val="00BB2A33"/>
    <w:rsid w:val="00BB544D"/>
    <w:rsid w:val="00BB5BA7"/>
    <w:rsid w:val="00BB5DFC"/>
    <w:rsid w:val="00BB69AF"/>
    <w:rsid w:val="00BC0322"/>
    <w:rsid w:val="00BC0B4C"/>
    <w:rsid w:val="00BC0F85"/>
    <w:rsid w:val="00BC3F10"/>
    <w:rsid w:val="00BC46E2"/>
    <w:rsid w:val="00BC4AF8"/>
    <w:rsid w:val="00BC54FB"/>
    <w:rsid w:val="00BC6D1C"/>
    <w:rsid w:val="00BC711C"/>
    <w:rsid w:val="00BC7800"/>
    <w:rsid w:val="00BD0B7B"/>
    <w:rsid w:val="00BD279D"/>
    <w:rsid w:val="00BD27C5"/>
    <w:rsid w:val="00BD3C30"/>
    <w:rsid w:val="00BD3CA3"/>
    <w:rsid w:val="00BD47C6"/>
    <w:rsid w:val="00BD5CA2"/>
    <w:rsid w:val="00BD6BB8"/>
    <w:rsid w:val="00BE0DD5"/>
    <w:rsid w:val="00BE3BF2"/>
    <w:rsid w:val="00BE42A4"/>
    <w:rsid w:val="00BE553B"/>
    <w:rsid w:val="00BF0A5B"/>
    <w:rsid w:val="00BF29ED"/>
    <w:rsid w:val="00BF42AA"/>
    <w:rsid w:val="00BF46BC"/>
    <w:rsid w:val="00BF5D4B"/>
    <w:rsid w:val="00C01460"/>
    <w:rsid w:val="00C01815"/>
    <w:rsid w:val="00C07929"/>
    <w:rsid w:val="00C07ADE"/>
    <w:rsid w:val="00C07D91"/>
    <w:rsid w:val="00C116CF"/>
    <w:rsid w:val="00C11775"/>
    <w:rsid w:val="00C12097"/>
    <w:rsid w:val="00C1301F"/>
    <w:rsid w:val="00C15F9B"/>
    <w:rsid w:val="00C17374"/>
    <w:rsid w:val="00C20A41"/>
    <w:rsid w:val="00C20CE2"/>
    <w:rsid w:val="00C20EE7"/>
    <w:rsid w:val="00C217EA"/>
    <w:rsid w:val="00C2279B"/>
    <w:rsid w:val="00C2374F"/>
    <w:rsid w:val="00C24650"/>
    <w:rsid w:val="00C26706"/>
    <w:rsid w:val="00C27404"/>
    <w:rsid w:val="00C3503A"/>
    <w:rsid w:val="00C36079"/>
    <w:rsid w:val="00C3726A"/>
    <w:rsid w:val="00C40492"/>
    <w:rsid w:val="00C41A07"/>
    <w:rsid w:val="00C43325"/>
    <w:rsid w:val="00C4697D"/>
    <w:rsid w:val="00C500AB"/>
    <w:rsid w:val="00C503F5"/>
    <w:rsid w:val="00C506F0"/>
    <w:rsid w:val="00C51007"/>
    <w:rsid w:val="00C53E7C"/>
    <w:rsid w:val="00C54DB0"/>
    <w:rsid w:val="00C5638A"/>
    <w:rsid w:val="00C56FC9"/>
    <w:rsid w:val="00C57208"/>
    <w:rsid w:val="00C57539"/>
    <w:rsid w:val="00C57CBF"/>
    <w:rsid w:val="00C66BA2"/>
    <w:rsid w:val="00C702C2"/>
    <w:rsid w:val="00C703B6"/>
    <w:rsid w:val="00C71901"/>
    <w:rsid w:val="00C77C2C"/>
    <w:rsid w:val="00C77C61"/>
    <w:rsid w:val="00C8106E"/>
    <w:rsid w:val="00C84444"/>
    <w:rsid w:val="00C870F6"/>
    <w:rsid w:val="00C87121"/>
    <w:rsid w:val="00C871C8"/>
    <w:rsid w:val="00C906E6"/>
    <w:rsid w:val="00C934CD"/>
    <w:rsid w:val="00C936B8"/>
    <w:rsid w:val="00C94492"/>
    <w:rsid w:val="00C95985"/>
    <w:rsid w:val="00C960A6"/>
    <w:rsid w:val="00CA1DFF"/>
    <w:rsid w:val="00CA5156"/>
    <w:rsid w:val="00CA52A7"/>
    <w:rsid w:val="00CA6BA8"/>
    <w:rsid w:val="00CA6D72"/>
    <w:rsid w:val="00CA7FF4"/>
    <w:rsid w:val="00CB09A1"/>
    <w:rsid w:val="00CB0BAF"/>
    <w:rsid w:val="00CB0E8B"/>
    <w:rsid w:val="00CB12E2"/>
    <w:rsid w:val="00CB318F"/>
    <w:rsid w:val="00CB5F42"/>
    <w:rsid w:val="00CC021B"/>
    <w:rsid w:val="00CC191C"/>
    <w:rsid w:val="00CC1B20"/>
    <w:rsid w:val="00CC2F44"/>
    <w:rsid w:val="00CC31D5"/>
    <w:rsid w:val="00CC330F"/>
    <w:rsid w:val="00CC3B03"/>
    <w:rsid w:val="00CC3CFE"/>
    <w:rsid w:val="00CC5026"/>
    <w:rsid w:val="00CC68D0"/>
    <w:rsid w:val="00CC6ED1"/>
    <w:rsid w:val="00CD0185"/>
    <w:rsid w:val="00CD1F89"/>
    <w:rsid w:val="00CD32BD"/>
    <w:rsid w:val="00CD32F5"/>
    <w:rsid w:val="00CD39B7"/>
    <w:rsid w:val="00CD5BAF"/>
    <w:rsid w:val="00CD5F8B"/>
    <w:rsid w:val="00CD68C5"/>
    <w:rsid w:val="00CD6C6F"/>
    <w:rsid w:val="00CE2E02"/>
    <w:rsid w:val="00CE3043"/>
    <w:rsid w:val="00CE4E43"/>
    <w:rsid w:val="00CE4EF2"/>
    <w:rsid w:val="00CE6A9F"/>
    <w:rsid w:val="00CF0052"/>
    <w:rsid w:val="00CF074E"/>
    <w:rsid w:val="00CF535A"/>
    <w:rsid w:val="00CF6B71"/>
    <w:rsid w:val="00CF6D1C"/>
    <w:rsid w:val="00CF7026"/>
    <w:rsid w:val="00CF757B"/>
    <w:rsid w:val="00D001DD"/>
    <w:rsid w:val="00D017F0"/>
    <w:rsid w:val="00D020E1"/>
    <w:rsid w:val="00D02729"/>
    <w:rsid w:val="00D033CC"/>
    <w:rsid w:val="00D03B7D"/>
    <w:rsid w:val="00D03F9A"/>
    <w:rsid w:val="00D04177"/>
    <w:rsid w:val="00D0471F"/>
    <w:rsid w:val="00D050EF"/>
    <w:rsid w:val="00D06D51"/>
    <w:rsid w:val="00D101B8"/>
    <w:rsid w:val="00D1086F"/>
    <w:rsid w:val="00D129CF"/>
    <w:rsid w:val="00D16621"/>
    <w:rsid w:val="00D17ACF"/>
    <w:rsid w:val="00D201DD"/>
    <w:rsid w:val="00D206A9"/>
    <w:rsid w:val="00D207AB"/>
    <w:rsid w:val="00D245A2"/>
    <w:rsid w:val="00D24991"/>
    <w:rsid w:val="00D275B0"/>
    <w:rsid w:val="00D32EE1"/>
    <w:rsid w:val="00D33BB6"/>
    <w:rsid w:val="00D35363"/>
    <w:rsid w:val="00D359CF"/>
    <w:rsid w:val="00D36D4C"/>
    <w:rsid w:val="00D40B9E"/>
    <w:rsid w:val="00D413BD"/>
    <w:rsid w:val="00D4195C"/>
    <w:rsid w:val="00D41E67"/>
    <w:rsid w:val="00D43FEC"/>
    <w:rsid w:val="00D4592F"/>
    <w:rsid w:val="00D50255"/>
    <w:rsid w:val="00D5103C"/>
    <w:rsid w:val="00D51059"/>
    <w:rsid w:val="00D512CE"/>
    <w:rsid w:val="00D51AAA"/>
    <w:rsid w:val="00D51B58"/>
    <w:rsid w:val="00D51D8E"/>
    <w:rsid w:val="00D51FEB"/>
    <w:rsid w:val="00D53686"/>
    <w:rsid w:val="00D56306"/>
    <w:rsid w:val="00D57EB3"/>
    <w:rsid w:val="00D607FD"/>
    <w:rsid w:val="00D60FFF"/>
    <w:rsid w:val="00D64094"/>
    <w:rsid w:val="00D64C89"/>
    <w:rsid w:val="00D66520"/>
    <w:rsid w:val="00D67306"/>
    <w:rsid w:val="00D67DD0"/>
    <w:rsid w:val="00D70D8C"/>
    <w:rsid w:val="00D734A3"/>
    <w:rsid w:val="00D739E4"/>
    <w:rsid w:val="00D74733"/>
    <w:rsid w:val="00D767CB"/>
    <w:rsid w:val="00D77C86"/>
    <w:rsid w:val="00D77F60"/>
    <w:rsid w:val="00D8101D"/>
    <w:rsid w:val="00D83506"/>
    <w:rsid w:val="00D84AE9"/>
    <w:rsid w:val="00D85BBF"/>
    <w:rsid w:val="00D86B47"/>
    <w:rsid w:val="00D92564"/>
    <w:rsid w:val="00D9496E"/>
    <w:rsid w:val="00DA15C5"/>
    <w:rsid w:val="00DA1734"/>
    <w:rsid w:val="00DA1E56"/>
    <w:rsid w:val="00DA2BAD"/>
    <w:rsid w:val="00DA48B5"/>
    <w:rsid w:val="00DA543D"/>
    <w:rsid w:val="00DA7778"/>
    <w:rsid w:val="00DA7EEF"/>
    <w:rsid w:val="00DB38DB"/>
    <w:rsid w:val="00DB3C25"/>
    <w:rsid w:val="00DB43CC"/>
    <w:rsid w:val="00DB4763"/>
    <w:rsid w:val="00DB775A"/>
    <w:rsid w:val="00DC03E5"/>
    <w:rsid w:val="00DC0C5A"/>
    <w:rsid w:val="00DC0F98"/>
    <w:rsid w:val="00DC163A"/>
    <w:rsid w:val="00DC2601"/>
    <w:rsid w:val="00DC4500"/>
    <w:rsid w:val="00DC47C4"/>
    <w:rsid w:val="00DC4833"/>
    <w:rsid w:val="00DC78A6"/>
    <w:rsid w:val="00DC7C57"/>
    <w:rsid w:val="00DD59F1"/>
    <w:rsid w:val="00DD5E32"/>
    <w:rsid w:val="00DE285F"/>
    <w:rsid w:val="00DE34CF"/>
    <w:rsid w:val="00DE4637"/>
    <w:rsid w:val="00DE47AC"/>
    <w:rsid w:val="00DE6E89"/>
    <w:rsid w:val="00DF05F0"/>
    <w:rsid w:val="00DF22F0"/>
    <w:rsid w:val="00DF29B1"/>
    <w:rsid w:val="00DF2CE0"/>
    <w:rsid w:val="00DF3C03"/>
    <w:rsid w:val="00DF78A3"/>
    <w:rsid w:val="00E045DD"/>
    <w:rsid w:val="00E04E04"/>
    <w:rsid w:val="00E058DC"/>
    <w:rsid w:val="00E072D6"/>
    <w:rsid w:val="00E07515"/>
    <w:rsid w:val="00E122AC"/>
    <w:rsid w:val="00E13439"/>
    <w:rsid w:val="00E135D1"/>
    <w:rsid w:val="00E13DFC"/>
    <w:rsid w:val="00E13F3D"/>
    <w:rsid w:val="00E20DDA"/>
    <w:rsid w:val="00E236B8"/>
    <w:rsid w:val="00E2414A"/>
    <w:rsid w:val="00E2530F"/>
    <w:rsid w:val="00E25CBE"/>
    <w:rsid w:val="00E31CC5"/>
    <w:rsid w:val="00E34264"/>
    <w:rsid w:val="00E34898"/>
    <w:rsid w:val="00E3680A"/>
    <w:rsid w:val="00E413B2"/>
    <w:rsid w:val="00E4233C"/>
    <w:rsid w:val="00E4371E"/>
    <w:rsid w:val="00E43DCF"/>
    <w:rsid w:val="00E46171"/>
    <w:rsid w:val="00E46348"/>
    <w:rsid w:val="00E51B6B"/>
    <w:rsid w:val="00E53744"/>
    <w:rsid w:val="00E53ECE"/>
    <w:rsid w:val="00E53F99"/>
    <w:rsid w:val="00E55043"/>
    <w:rsid w:val="00E56D2B"/>
    <w:rsid w:val="00E579AA"/>
    <w:rsid w:val="00E60642"/>
    <w:rsid w:val="00E625FC"/>
    <w:rsid w:val="00E637A7"/>
    <w:rsid w:val="00E71DF9"/>
    <w:rsid w:val="00E73782"/>
    <w:rsid w:val="00E75705"/>
    <w:rsid w:val="00E76DAE"/>
    <w:rsid w:val="00E77E0A"/>
    <w:rsid w:val="00E809F6"/>
    <w:rsid w:val="00E81EDA"/>
    <w:rsid w:val="00E8341A"/>
    <w:rsid w:val="00E9072F"/>
    <w:rsid w:val="00E94478"/>
    <w:rsid w:val="00E944E1"/>
    <w:rsid w:val="00E9515C"/>
    <w:rsid w:val="00E957A6"/>
    <w:rsid w:val="00EA3D59"/>
    <w:rsid w:val="00EA4CE6"/>
    <w:rsid w:val="00EA5229"/>
    <w:rsid w:val="00EA7A9B"/>
    <w:rsid w:val="00EB09B7"/>
    <w:rsid w:val="00EB311A"/>
    <w:rsid w:val="00EB3422"/>
    <w:rsid w:val="00EB400F"/>
    <w:rsid w:val="00EB4564"/>
    <w:rsid w:val="00EB7BCF"/>
    <w:rsid w:val="00EC11F3"/>
    <w:rsid w:val="00EC583B"/>
    <w:rsid w:val="00EC5D2F"/>
    <w:rsid w:val="00EC6314"/>
    <w:rsid w:val="00ED0526"/>
    <w:rsid w:val="00ED0AE5"/>
    <w:rsid w:val="00ED210A"/>
    <w:rsid w:val="00ED47C1"/>
    <w:rsid w:val="00ED5255"/>
    <w:rsid w:val="00ED7309"/>
    <w:rsid w:val="00EE1D02"/>
    <w:rsid w:val="00EE2CD6"/>
    <w:rsid w:val="00EE37AF"/>
    <w:rsid w:val="00EE39B5"/>
    <w:rsid w:val="00EE5769"/>
    <w:rsid w:val="00EE7D7C"/>
    <w:rsid w:val="00EF1356"/>
    <w:rsid w:val="00EF2BFF"/>
    <w:rsid w:val="00EF4396"/>
    <w:rsid w:val="00EF4D38"/>
    <w:rsid w:val="00EF589C"/>
    <w:rsid w:val="00F004CA"/>
    <w:rsid w:val="00F00AAE"/>
    <w:rsid w:val="00F03E1C"/>
    <w:rsid w:val="00F04A9F"/>
    <w:rsid w:val="00F10451"/>
    <w:rsid w:val="00F11A1A"/>
    <w:rsid w:val="00F11F10"/>
    <w:rsid w:val="00F12211"/>
    <w:rsid w:val="00F126F1"/>
    <w:rsid w:val="00F1437D"/>
    <w:rsid w:val="00F14D14"/>
    <w:rsid w:val="00F15275"/>
    <w:rsid w:val="00F158DE"/>
    <w:rsid w:val="00F15AD1"/>
    <w:rsid w:val="00F15D4A"/>
    <w:rsid w:val="00F16105"/>
    <w:rsid w:val="00F17D31"/>
    <w:rsid w:val="00F17EA9"/>
    <w:rsid w:val="00F224CF"/>
    <w:rsid w:val="00F25D98"/>
    <w:rsid w:val="00F300FB"/>
    <w:rsid w:val="00F3053E"/>
    <w:rsid w:val="00F34EC2"/>
    <w:rsid w:val="00F35DE8"/>
    <w:rsid w:val="00F36B32"/>
    <w:rsid w:val="00F415CE"/>
    <w:rsid w:val="00F44BEC"/>
    <w:rsid w:val="00F44E38"/>
    <w:rsid w:val="00F4675C"/>
    <w:rsid w:val="00F51B38"/>
    <w:rsid w:val="00F52140"/>
    <w:rsid w:val="00F52795"/>
    <w:rsid w:val="00F568F1"/>
    <w:rsid w:val="00F66AF0"/>
    <w:rsid w:val="00F73DAA"/>
    <w:rsid w:val="00F74007"/>
    <w:rsid w:val="00F76F08"/>
    <w:rsid w:val="00F80FE1"/>
    <w:rsid w:val="00F81657"/>
    <w:rsid w:val="00F82CB3"/>
    <w:rsid w:val="00F905C6"/>
    <w:rsid w:val="00F91852"/>
    <w:rsid w:val="00FA27C6"/>
    <w:rsid w:val="00FA2E68"/>
    <w:rsid w:val="00FA5C92"/>
    <w:rsid w:val="00FA61B4"/>
    <w:rsid w:val="00FA75D8"/>
    <w:rsid w:val="00FB146E"/>
    <w:rsid w:val="00FB50DD"/>
    <w:rsid w:val="00FB6386"/>
    <w:rsid w:val="00FB733A"/>
    <w:rsid w:val="00FB7DC0"/>
    <w:rsid w:val="00FC2F91"/>
    <w:rsid w:val="00FC405C"/>
    <w:rsid w:val="00FC5EBC"/>
    <w:rsid w:val="00FD0448"/>
    <w:rsid w:val="00FD4AAF"/>
    <w:rsid w:val="00FD5169"/>
    <w:rsid w:val="00FD7141"/>
    <w:rsid w:val="00FD75DB"/>
    <w:rsid w:val="00FE3A16"/>
    <w:rsid w:val="00FF1231"/>
    <w:rsid w:val="00FF166A"/>
    <w:rsid w:val="00FF1BE1"/>
    <w:rsid w:val="00FF37AD"/>
    <w:rsid w:val="00FF39B9"/>
    <w:rsid w:val="00FF4365"/>
    <w:rsid w:val="00FF53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見出し 4 (文字)"/>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見出し 5 (文字)"/>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コメント文字列 (文字)"/>
    <w:basedOn w:val="a0"/>
    <w:link w:val="ac"/>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見出し 3 (文字)"/>
    <w:basedOn w:val="a0"/>
    <w:link w:val="3"/>
    <w:rsid w:val="007028FC"/>
    <w:rPr>
      <w:rFonts w:ascii="Arial" w:hAnsi="Arial"/>
      <w:sz w:val="28"/>
      <w:lang w:val="en-GB" w:eastAsia="en-US"/>
    </w:rPr>
  </w:style>
  <w:style w:type="character" w:customStyle="1" w:styleId="20">
    <w:name w:val="見出し 2 (文字)"/>
    <w:aliases w:val="h2 (文字),2nd level (文字),H2 (文字),UNDERRUBRIK 1-2 (文字),†berschrift 2 (文字),õberschrift 2 (文字)"/>
    <w:basedOn w:val="a0"/>
    <w:link w:val="2"/>
    <w:rsid w:val="00FF53DA"/>
    <w:rPr>
      <w:rFonts w:ascii="Arial" w:hAnsi="Arial"/>
      <w:sz w:val="32"/>
      <w:lang w:val="en-GB" w:eastAsia="en-US"/>
    </w:rPr>
  </w:style>
  <w:style w:type="character" w:customStyle="1" w:styleId="NOZchn">
    <w:name w:val="NO Zchn"/>
    <w:qFormat/>
    <w:rsid w:val="00975150"/>
  </w:style>
  <w:style w:type="character" w:customStyle="1" w:styleId="TANChar">
    <w:name w:val="TAN Char"/>
    <w:link w:val="TAN"/>
    <w:rsid w:val="000F1C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089345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4083805">
      <w:bodyDiv w:val="1"/>
      <w:marLeft w:val="0"/>
      <w:marRight w:val="0"/>
      <w:marTop w:val="0"/>
      <w:marBottom w:val="0"/>
      <w:divBdr>
        <w:top w:val="none" w:sz="0" w:space="0" w:color="auto"/>
        <w:left w:val="none" w:sz="0" w:space="0" w:color="auto"/>
        <w:bottom w:val="none" w:sz="0" w:space="0" w:color="auto"/>
        <w:right w:val="none" w:sz="0" w:space="0" w:color="auto"/>
      </w:divBdr>
    </w:div>
    <w:div w:id="988441379">
      <w:bodyDiv w:val="1"/>
      <w:marLeft w:val="0"/>
      <w:marRight w:val="0"/>
      <w:marTop w:val="0"/>
      <w:marBottom w:val="0"/>
      <w:divBdr>
        <w:top w:val="none" w:sz="0" w:space="0" w:color="auto"/>
        <w:left w:val="none" w:sz="0" w:space="0" w:color="auto"/>
        <w:bottom w:val="none" w:sz="0" w:space="0" w:color="auto"/>
        <w:right w:val="none" w:sz="0" w:space="0" w:color="auto"/>
      </w:divBdr>
    </w:div>
    <w:div w:id="1193611557">
      <w:bodyDiv w:val="1"/>
      <w:marLeft w:val="0"/>
      <w:marRight w:val="0"/>
      <w:marTop w:val="0"/>
      <w:marBottom w:val="0"/>
      <w:divBdr>
        <w:top w:val="none" w:sz="0" w:space="0" w:color="auto"/>
        <w:left w:val="none" w:sz="0" w:space="0" w:color="auto"/>
        <w:bottom w:val="none" w:sz="0" w:space="0" w:color="auto"/>
        <w:right w:val="none" w:sz="0" w:space="0" w:color="auto"/>
      </w:divBdr>
    </w:div>
    <w:div w:id="1374190634">
      <w:bodyDiv w:val="1"/>
      <w:marLeft w:val="0"/>
      <w:marRight w:val="0"/>
      <w:marTop w:val="0"/>
      <w:marBottom w:val="0"/>
      <w:divBdr>
        <w:top w:val="none" w:sz="0" w:space="0" w:color="auto"/>
        <w:left w:val="none" w:sz="0" w:space="0" w:color="auto"/>
        <w:bottom w:val="none" w:sz="0" w:space="0" w:color="auto"/>
        <w:right w:val="none" w:sz="0" w:space="0" w:color="auto"/>
      </w:divBdr>
    </w:div>
    <w:div w:id="161698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2288</Words>
  <Characters>12681</Characters>
  <Application>Microsoft Office Word</Application>
  <DocSecurity>0</DocSecurity>
  <Lines>105</Lines>
  <Paragraphs>29</Paragraphs>
  <ScaleCrop>false</ScaleCrop>
  <Company/>
  <LinksUpToDate>false</LinksUpToDate>
  <CharactersWithSpaces>14940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[NTTDOCOMO] K. Nozaki r1</cp:lastModifiedBy>
  <cp:revision>152</cp:revision>
  <cp:lastPrinted>2036-02-07T05:28:00Z</cp:lastPrinted>
  <dcterms:created xsi:type="dcterms:W3CDTF">2024-11-04T05:50:00Z</dcterms:created>
  <dcterms:modified xsi:type="dcterms:W3CDTF">2024-11-08T07:12:00Z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